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E730" w14:textId="65FA4B53" w:rsidR="008E7D3A" w:rsidRPr="00865C75" w:rsidRDefault="008E7D3A">
      <w:pPr>
        <w:pStyle w:val="Title"/>
      </w:pPr>
      <w:r w:rsidRPr="00865C75">
        <w:t xml:space="preserve">BOARD OF </w:t>
      </w:r>
      <w:r w:rsidR="00201956" w:rsidRPr="00865C75">
        <w:t>EDUCATION</w:t>
      </w:r>
    </w:p>
    <w:p w14:paraId="6FAFD77A" w14:textId="77777777" w:rsidR="008E7D3A" w:rsidRPr="00865C75" w:rsidRDefault="008E7D3A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47EA689E" w14:textId="77777777" w:rsidR="008E7D3A" w:rsidRPr="00865C75" w:rsidRDefault="008E7D3A">
      <w:pPr>
        <w:jc w:val="center"/>
        <w:rPr>
          <w:b/>
          <w:bCs/>
        </w:rPr>
      </w:pPr>
    </w:p>
    <w:p w14:paraId="06BC54A3" w14:textId="3E3D96F8" w:rsidR="008E7D3A" w:rsidRPr="00865C75" w:rsidRDefault="008E7D3A">
      <w:pPr>
        <w:jc w:val="center"/>
        <w:rPr>
          <w:b/>
          <w:bCs/>
        </w:rPr>
      </w:pPr>
      <w:r w:rsidRPr="00865C75">
        <w:rPr>
          <w:b/>
          <w:bCs/>
        </w:rPr>
        <w:t>MINUTES OF THE POLICY DEVELOPMENT COMMITTEE MEETING</w:t>
      </w:r>
    </w:p>
    <w:p w14:paraId="17AA9DE7" w14:textId="6334E5DD" w:rsidR="00361EAA" w:rsidRPr="00865C75" w:rsidRDefault="00382599" w:rsidP="00CB6CEF">
      <w:pPr>
        <w:jc w:val="center"/>
        <w:rPr>
          <w:b/>
          <w:bCs/>
        </w:rPr>
      </w:pPr>
      <w:r>
        <w:rPr>
          <w:b/>
          <w:bCs/>
        </w:rPr>
        <w:t>April</w:t>
      </w:r>
      <w:r w:rsidR="005713FE">
        <w:rPr>
          <w:b/>
          <w:bCs/>
        </w:rPr>
        <w:t xml:space="preserve"> 2</w:t>
      </w:r>
      <w:r w:rsidR="00D16F2A" w:rsidRPr="00865C75">
        <w:rPr>
          <w:b/>
          <w:bCs/>
        </w:rPr>
        <w:t>, 202</w:t>
      </w:r>
      <w:r w:rsidR="005713FE">
        <w:rPr>
          <w:b/>
          <w:bCs/>
        </w:rPr>
        <w:t>4</w:t>
      </w:r>
    </w:p>
    <w:p w14:paraId="2E7FFE65" w14:textId="4F0E2C2A" w:rsidR="008E7D3A" w:rsidRPr="00865C75" w:rsidRDefault="008E7D3A" w:rsidP="00021A78">
      <w:pPr>
        <w:rPr>
          <w:b/>
          <w:bCs/>
        </w:rPr>
      </w:pPr>
      <w:r w:rsidRPr="00865C75">
        <w:rPr>
          <w:b/>
          <w:bCs/>
        </w:rPr>
        <w:t>PRESENT</w:t>
      </w:r>
      <w:r w:rsidR="00E2604D" w:rsidRPr="00865C75">
        <w:rPr>
          <w:b/>
          <w:bCs/>
        </w:rPr>
        <w:t>:</w:t>
      </w:r>
    </w:p>
    <w:p w14:paraId="1C9045E9" w14:textId="77777777" w:rsidR="008E7D3A" w:rsidRPr="00865C75" w:rsidRDefault="008E7D3A" w:rsidP="00657BA2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65D6C6CC" w14:textId="41E1D1A9" w:rsidR="00DA068D" w:rsidRPr="00865C75" w:rsidRDefault="00900137" w:rsidP="004B1BAE">
      <w:pPr>
        <w:ind w:left="720"/>
        <w:rPr>
          <w:bCs/>
        </w:rPr>
      </w:pPr>
      <w:r w:rsidRPr="00865C75">
        <w:rPr>
          <w:bCs/>
        </w:rPr>
        <w:tab/>
      </w:r>
      <w:r w:rsidR="005E4690" w:rsidRPr="00865C75">
        <w:rPr>
          <w:bCs/>
        </w:rPr>
        <w:t>Linda Kerr</w:t>
      </w:r>
      <w:r w:rsidR="005E4690" w:rsidRPr="00865C75">
        <w:rPr>
          <w:bCs/>
        </w:rPr>
        <w:tab/>
      </w:r>
      <w:r w:rsidR="00DA068D" w:rsidRPr="00865C75">
        <w:rPr>
          <w:bCs/>
        </w:rPr>
        <w:tab/>
      </w:r>
      <w:r w:rsidR="00DA068D" w:rsidRPr="00865C75">
        <w:rPr>
          <w:bCs/>
        </w:rPr>
        <w:tab/>
        <w:t>Trustee</w:t>
      </w:r>
      <w:r w:rsidR="005572D3" w:rsidRPr="00865C75">
        <w:rPr>
          <w:bCs/>
        </w:rPr>
        <w:tab/>
      </w:r>
      <w:r w:rsidR="005572D3" w:rsidRPr="00865C75">
        <w:rPr>
          <w:bCs/>
        </w:rPr>
        <w:tab/>
      </w:r>
      <w:r w:rsidR="005572D3" w:rsidRPr="00865C75">
        <w:rPr>
          <w:bCs/>
        </w:rPr>
        <w:tab/>
        <w:t>Chair</w:t>
      </w:r>
    </w:p>
    <w:p w14:paraId="5C532079" w14:textId="46451DE7" w:rsidR="00940885" w:rsidRDefault="00BD25E4" w:rsidP="00562355">
      <w:pPr>
        <w:ind w:left="720"/>
        <w:rPr>
          <w:bCs/>
        </w:rPr>
      </w:pPr>
      <w:r w:rsidRPr="00865C75">
        <w:rPr>
          <w:bCs/>
        </w:rPr>
        <w:tab/>
      </w:r>
      <w:r w:rsidR="002F056B" w:rsidRPr="00865C75">
        <w:rPr>
          <w:bCs/>
        </w:rPr>
        <w:t>Wendy Clark</w:t>
      </w:r>
      <w:r w:rsidR="002F056B" w:rsidRPr="00865C75">
        <w:rPr>
          <w:bCs/>
        </w:rPr>
        <w:tab/>
      </w:r>
      <w:r w:rsidRPr="00865C75">
        <w:rPr>
          <w:bCs/>
        </w:rPr>
        <w:tab/>
      </w:r>
      <w:r w:rsidRPr="00865C75">
        <w:rPr>
          <w:bCs/>
        </w:rPr>
        <w:tab/>
        <w:t>Trustee</w:t>
      </w:r>
      <w:r w:rsidR="00C9472E">
        <w:rPr>
          <w:bCs/>
        </w:rPr>
        <w:tab/>
      </w:r>
      <w:r w:rsidR="00C9472E">
        <w:rPr>
          <w:bCs/>
        </w:rPr>
        <w:tab/>
      </w:r>
      <w:r w:rsidR="00940885">
        <w:rPr>
          <w:bCs/>
        </w:rPr>
        <w:tab/>
      </w:r>
      <w:r w:rsidR="00562355">
        <w:rPr>
          <w:bCs/>
        </w:rPr>
        <w:t>Committee Member</w:t>
      </w:r>
    </w:p>
    <w:p w14:paraId="49069FC4" w14:textId="6498FD29" w:rsidR="00940885" w:rsidRDefault="00940885" w:rsidP="005713FE">
      <w:pPr>
        <w:ind w:left="720"/>
        <w:rPr>
          <w:bCs/>
        </w:rPr>
      </w:pPr>
      <w:r>
        <w:rPr>
          <w:bCs/>
        </w:rPr>
        <w:tab/>
        <w:t>Wendy Colman Lawley</w:t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62355" w:rsidRPr="00562355">
        <w:rPr>
          <w:bCs/>
          <w:sz w:val="22"/>
          <w:szCs w:val="22"/>
        </w:rPr>
        <w:t>Alternate Committee Member</w:t>
      </w:r>
      <w:r>
        <w:rPr>
          <w:bCs/>
        </w:rPr>
        <w:t xml:space="preserve"> </w:t>
      </w:r>
    </w:p>
    <w:p w14:paraId="5C34EA5B" w14:textId="0E3F952D" w:rsidR="00562355" w:rsidRDefault="00562355" w:rsidP="00562355">
      <w:pPr>
        <w:ind w:left="720" w:firstLine="720"/>
        <w:rPr>
          <w:bCs/>
        </w:rPr>
      </w:pPr>
      <w:r>
        <w:rPr>
          <w:bCs/>
        </w:rPr>
        <w:t>Andrea Hensen</w:t>
      </w:r>
      <w:r>
        <w:rPr>
          <w:bCs/>
        </w:rPr>
        <w:tab/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Non-Voting Observer</w:t>
      </w:r>
    </w:p>
    <w:p w14:paraId="7A4AA056" w14:textId="77777777" w:rsidR="00382599" w:rsidRPr="007C6814" w:rsidRDefault="00382599" w:rsidP="005713FE">
      <w:pPr>
        <w:ind w:left="720"/>
        <w:rPr>
          <w:bCs/>
          <w:sz w:val="16"/>
          <w:szCs w:val="16"/>
        </w:rPr>
      </w:pPr>
    </w:p>
    <w:p w14:paraId="4611B90A" w14:textId="1BF5F729" w:rsidR="00382599" w:rsidRPr="00382599" w:rsidRDefault="00382599" w:rsidP="005713FE">
      <w:pPr>
        <w:ind w:left="720"/>
        <w:rPr>
          <w:b/>
          <w:bCs/>
        </w:rPr>
      </w:pPr>
      <w:r w:rsidRPr="00382599">
        <w:rPr>
          <w:b/>
          <w:bCs/>
        </w:rPr>
        <w:t>Special Guest:</w:t>
      </w:r>
    </w:p>
    <w:p w14:paraId="6E5364FF" w14:textId="3556EE17" w:rsidR="00382599" w:rsidRDefault="00382599" w:rsidP="005713FE">
      <w:pPr>
        <w:ind w:left="720"/>
        <w:rPr>
          <w:bCs/>
        </w:rPr>
      </w:pPr>
      <w:r>
        <w:rPr>
          <w:bCs/>
        </w:rPr>
        <w:tab/>
        <w:t>Anne Cooper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Guest</w:t>
      </w:r>
    </w:p>
    <w:p w14:paraId="2CB9A4AA" w14:textId="72C1636A" w:rsidR="00FD602D" w:rsidRPr="00865C75" w:rsidRDefault="00C9472E" w:rsidP="00657BA2">
      <w:pPr>
        <w:ind w:left="720"/>
        <w:rPr>
          <w:bCs/>
        </w:rPr>
      </w:pPr>
      <w:r>
        <w:rPr>
          <w:bCs/>
        </w:rPr>
        <w:tab/>
      </w:r>
      <w:r w:rsidR="00BD25E4" w:rsidRPr="00865C75">
        <w:rPr>
          <w:bCs/>
        </w:rPr>
        <w:tab/>
      </w:r>
    </w:p>
    <w:p w14:paraId="0049D909" w14:textId="7DAE9ACA" w:rsidR="00776D5F" w:rsidRPr="006D5B33" w:rsidRDefault="008E7D3A" w:rsidP="006D5B33">
      <w:pPr>
        <w:ind w:left="720"/>
        <w:rPr>
          <w:b/>
        </w:rPr>
      </w:pPr>
      <w:r w:rsidRPr="00865C75">
        <w:rPr>
          <w:b/>
        </w:rPr>
        <w:t>Committee Representatives:</w:t>
      </w:r>
      <w:r w:rsidR="00F11066" w:rsidRPr="00865C75">
        <w:t xml:space="preserve"> </w:t>
      </w:r>
    </w:p>
    <w:p w14:paraId="2F3BFA6E" w14:textId="60F76519" w:rsidR="00BD25E4" w:rsidRDefault="00BD25E4" w:rsidP="00BD25E4">
      <w:pPr>
        <w:ind w:left="720" w:firstLine="720"/>
      </w:pPr>
      <w:r w:rsidRPr="00865C75">
        <w:t>Rosalee Floyd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  <w:t>FCPVPA</w:t>
      </w:r>
    </w:p>
    <w:p w14:paraId="0BB19765" w14:textId="6DA37EE0" w:rsidR="00C9472E" w:rsidRDefault="00C9472E" w:rsidP="00C9472E">
      <w:pPr>
        <w:ind w:left="720" w:firstLine="720"/>
      </w:pPr>
      <w:r w:rsidRPr="00865C75">
        <w:t>Greg Lawley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</w:r>
      <w:proofErr w:type="spellStart"/>
      <w:r w:rsidRPr="00865C75">
        <w:t>FCPVPA</w:t>
      </w:r>
      <w:proofErr w:type="spellEnd"/>
    </w:p>
    <w:p w14:paraId="2104EB8E" w14:textId="12E1843A" w:rsidR="00B63746" w:rsidRPr="00940885" w:rsidRDefault="00A77830" w:rsidP="00940885">
      <w:pPr>
        <w:ind w:left="720" w:firstLine="720"/>
      </w:pPr>
      <w:r w:rsidRPr="00865C75">
        <w:t>Frankie Spear-Beauchamp</w:t>
      </w:r>
      <w:r w:rsidRPr="00865C75">
        <w:tab/>
        <w:t>Student Rep</w:t>
      </w:r>
      <w:r w:rsidRPr="00865C75">
        <w:tab/>
      </w:r>
      <w:r w:rsidRPr="00865C75">
        <w:tab/>
        <w:t>HSS</w:t>
      </w:r>
    </w:p>
    <w:p w14:paraId="612DE767" w14:textId="77777777" w:rsidR="00940885" w:rsidRPr="005713FE" w:rsidRDefault="00940885" w:rsidP="00940885">
      <w:pPr>
        <w:ind w:left="720" w:firstLine="720"/>
      </w:pPr>
      <w:r w:rsidRPr="00865C75">
        <w:t>Misty Dowson</w:t>
      </w:r>
      <w:r w:rsidRPr="00865C75">
        <w:tab/>
      </w:r>
      <w:r w:rsidRPr="00865C75">
        <w:tab/>
      </w:r>
      <w:r w:rsidRPr="00865C75">
        <w:tab/>
        <w:t>Teacher</w:t>
      </w:r>
      <w:r w:rsidRPr="00865C75">
        <w:tab/>
      </w:r>
      <w:r w:rsidRPr="00865C75">
        <w:tab/>
      </w:r>
      <w:proofErr w:type="spellStart"/>
      <w:r w:rsidRPr="00865C75">
        <w:t>FCTA</w:t>
      </w:r>
      <w:proofErr w:type="spellEnd"/>
    </w:p>
    <w:p w14:paraId="4E77B37F" w14:textId="77777777" w:rsidR="00940885" w:rsidRPr="007C6814" w:rsidRDefault="00940885" w:rsidP="00940885">
      <w:pPr>
        <w:rPr>
          <w:b/>
          <w:bCs/>
          <w:sz w:val="16"/>
          <w:szCs w:val="16"/>
        </w:rPr>
      </w:pPr>
    </w:p>
    <w:p w14:paraId="29116706" w14:textId="3C3A3B62" w:rsidR="008E7D3A" w:rsidRPr="00865C75" w:rsidRDefault="007E3D3E" w:rsidP="00657BA2">
      <w:pPr>
        <w:ind w:left="720"/>
        <w:rPr>
          <w:b/>
          <w:bCs/>
        </w:rPr>
      </w:pPr>
      <w:r w:rsidRPr="00865C75">
        <w:rPr>
          <w:b/>
          <w:bCs/>
        </w:rPr>
        <w:t xml:space="preserve">District </w:t>
      </w:r>
      <w:r w:rsidR="008E7D3A" w:rsidRPr="00865C75">
        <w:rPr>
          <w:b/>
          <w:bCs/>
        </w:rPr>
        <w:t>Staff:</w:t>
      </w:r>
    </w:p>
    <w:p w14:paraId="1BAA0854" w14:textId="6E14F2BE" w:rsidR="00004057" w:rsidRDefault="008E7D3A" w:rsidP="00A85BA3">
      <w:pPr>
        <w:ind w:left="720"/>
      </w:pPr>
      <w:r w:rsidRPr="00865C75">
        <w:tab/>
      </w:r>
      <w:r w:rsidR="00A852BF" w:rsidRPr="00865C75">
        <w:t>Balan Moorthy</w:t>
      </w:r>
      <w:r w:rsidR="00004057" w:rsidRPr="00865C75">
        <w:tab/>
      </w:r>
      <w:r w:rsidR="00004057" w:rsidRPr="00865C75">
        <w:tab/>
        <w:t>Superintendent</w:t>
      </w:r>
    </w:p>
    <w:p w14:paraId="34B15165" w14:textId="5216BD6E" w:rsidR="00A77830" w:rsidRPr="00865C75" w:rsidRDefault="00A77830" w:rsidP="00A77830">
      <w:pPr>
        <w:ind w:left="720" w:firstLine="720"/>
      </w:pPr>
      <w:r w:rsidRPr="00865C75">
        <w:t>Gerry Slykhuis</w:t>
      </w:r>
      <w:r w:rsidRPr="00865C75">
        <w:tab/>
      </w:r>
      <w:r w:rsidRPr="00865C75">
        <w:tab/>
        <w:t>Secretary Treasurer</w:t>
      </w:r>
    </w:p>
    <w:p w14:paraId="7094816C" w14:textId="6ED43B27" w:rsidR="00A852BF" w:rsidRPr="00865C75" w:rsidRDefault="00A852BF" w:rsidP="00A85BA3">
      <w:pPr>
        <w:ind w:left="720"/>
      </w:pPr>
      <w:r w:rsidRPr="00865C75">
        <w:tab/>
        <w:t>Renge Bailie</w:t>
      </w:r>
      <w:r w:rsidRPr="00865C75">
        <w:tab/>
      </w:r>
      <w:r w:rsidRPr="00865C75">
        <w:tab/>
      </w:r>
      <w:r w:rsidR="00865C75">
        <w:tab/>
      </w:r>
      <w:r w:rsidRPr="00865C75">
        <w:t>Assistant Superintendent</w:t>
      </w:r>
    </w:p>
    <w:p w14:paraId="0BCAED03" w14:textId="183BBCC2" w:rsidR="00DD67A0" w:rsidRDefault="007C6814" w:rsidP="007C6814">
      <w:pPr>
        <w:rPr>
          <w:bCs/>
        </w:rPr>
      </w:pPr>
      <w:r>
        <w:tab/>
      </w:r>
      <w:r>
        <w:tab/>
      </w:r>
      <w:r w:rsidR="00CC1C8F" w:rsidRPr="00865C75">
        <w:rPr>
          <w:bCs/>
        </w:rPr>
        <w:t>Crystal Medlock</w:t>
      </w:r>
      <w:r w:rsidR="00DD67A0" w:rsidRPr="00865C75">
        <w:rPr>
          <w:bCs/>
        </w:rPr>
        <w:tab/>
      </w:r>
      <w:r w:rsidR="00DD67A0" w:rsidRPr="00865C75">
        <w:rPr>
          <w:bCs/>
        </w:rPr>
        <w:tab/>
      </w:r>
      <w:r w:rsidR="00CC1C8F" w:rsidRPr="00865C75">
        <w:rPr>
          <w:bCs/>
        </w:rPr>
        <w:t>Executive</w:t>
      </w:r>
      <w:r w:rsidR="00DD67A0" w:rsidRPr="00865C75">
        <w:rPr>
          <w:bCs/>
        </w:rPr>
        <w:t xml:space="preserve"> Secretary</w:t>
      </w:r>
    </w:p>
    <w:p w14:paraId="24F27E5D" w14:textId="46C51805" w:rsidR="00EC5B74" w:rsidRPr="00865C75" w:rsidRDefault="00B72F18" w:rsidP="00411ECE">
      <w:pPr>
        <w:ind w:left="720"/>
        <w:rPr>
          <w:bCs/>
        </w:rPr>
      </w:pPr>
      <w:r>
        <w:rPr>
          <w:bCs/>
        </w:rPr>
        <w:tab/>
        <w:t>Deb McKinney</w:t>
      </w:r>
      <w:r>
        <w:rPr>
          <w:bCs/>
        </w:rPr>
        <w:tab/>
      </w:r>
      <w:r>
        <w:rPr>
          <w:bCs/>
        </w:rPr>
        <w:tab/>
        <w:t xml:space="preserve">Executive Secretary </w:t>
      </w:r>
    </w:p>
    <w:p w14:paraId="02F352D4" w14:textId="77777777" w:rsidR="00EC2F73" w:rsidRPr="007C6814" w:rsidRDefault="00EC2F73" w:rsidP="007C6814">
      <w:pPr>
        <w:rPr>
          <w:bCs/>
          <w:sz w:val="16"/>
          <w:szCs w:val="16"/>
        </w:rPr>
      </w:pPr>
    </w:p>
    <w:p w14:paraId="4BBD2E1C" w14:textId="3D25DF27" w:rsidR="001F50FB" w:rsidRDefault="001F50FB" w:rsidP="001F50FB">
      <w:pPr>
        <w:ind w:left="720"/>
        <w:rPr>
          <w:b/>
          <w:bCs/>
        </w:rPr>
      </w:pPr>
      <w:r w:rsidRPr="00865C75">
        <w:rPr>
          <w:b/>
          <w:bCs/>
        </w:rPr>
        <w:t>Regrets</w:t>
      </w:r>
      <w:r w:rsidR="00F55FFD" w:rsidRPr="00865C75">
        <w:rPr>
          <w:b/>
          <w:bCs/>
        </w:rPr>
        <w:t>:</w:t>
      </w:r>
      <w:r w:rsidR="008F50C7" w:rsidRPr="00865C75">
        <w:rPr>
          <w:b/>
          <w:bCs/>
        </w:rPr>
        <w:tab/>
      </w:r>
    </w:p>
    <w:p w14:paraId="205E37C0" w14:textId="109D95CA" w:rsidR="00EC3985" w:rsidRDefault="00C9472E" w:rsidP="00C9472E">
      <w:pPr>
        <w:ind w:left="720" w:firstLine="720"/>
      </w:pPr>
      <w:r w:rsidRPr="00865C75">
        <w:t>Lynne Marvell</w:t>
      </w:r>
      <w:r w:rsidRPr="00865C75">
        <w:tab/>
      </w:r>
      <w:r w:rsidRPr="00865C75">
        <w:tab/>
      </w:r>
      <w:r w:rsidRPr="00865C75">
        <w:tab/>
        <w:t>Union President</w:t>
      </w:r>
      <w:r w:rsidRPr="00865C75">
        <w:tab/>
      </w:r>
      <w:proofErr w:type="spellStart"/>
      <w:r w:rsidRPr="00865C75">
        <w:t>FCTA</w:t>
      </w:r>
      <w:proofErr w:type="spellEnd"/>
    </w:p>
    <w:p w14:paraId="7A425522" w14:textId="37AB7E9E" w:rsidR="00B56190" w:rsidRPr="00865C75" w:rsidRDefault="00B56190" w:rsidP="00B56190">
      <w:pPr>
        <w:ind w:left="720"/>
      </w:pPr>
      <w:r w:rsidRPr="00865C75">
        <w:tab/>
      </w:r>
      <w:r w:rsidR="00C9472E">
        <w:t>Stacy Ewen</w:t>
      </w:r>
      <w:r w:rsidR="00C9472E">
        <w:tab/>
      </w:r>
      <w:r w:rsidR="00C9472E">
        <w:tab/>
      </w:r>
      <w:r w:rsidR="00BC2977" w:rsidRPr="00865C75">
        <w:tab/>
      </w:r>
      <w:r w:rsidR="00776D5F" w:rsidRPr="00865C75">
        <w:t>I</w:t>
      </w:r>
      <w:r w:rsidR="00BC2977" w:rsidRPr="00865C75">
        <w:t>EC</w:t>
      </w:r>
    </w:p>
    <w:p w14:paraId="1D037322" w14:textId="3E8763F4" w:rsidR="00166B24" w:rsidRPr="00865C75" w:rsidRDefault="00166B24" w:rsidP="00562355">
      <w:pPr>
        <w:ind w:left="720" w:firstLine="720"/>
      </w:pPr>
    </w:p>
    <w:p w14:paraId="59521EF7" w14:textId="2F5841D6" w:rsidR="003C5212" w:rsidRPr="00865C75" w:rsidRDefault="008E7D3A" w:rsidP="0040217D">
      <w:pPr>
        <w:pStyle w:val="ListParagraph"/>
        <w:numPr>
          <w:ilvl w:val="0"/>
          <w:numId w:val="1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</w:t>
      </w:r>
      <w:r w:rsidR="00682FFD" w:rsidRPr="00865C75">
        <w:rPr>
          <w:b/>
          <w:bCs/>
          <w:u w:val="single"/>
        </w:rPr>
        <w:t xml:space="preserve"> and Acknowledgment</w:t>
      </w:r>
    </w:p>
    <w:p w14:paraId="3FA89CB3" w14:textId="34E5445E" w:rsidR="00A70B04" w:rsidRPr="003B6F9D" w:rsidRDefault="0041668A" w:rsidP="003B6F9D">
      <w:pPr>
        <w:spacing w:after="160" w:line="259" w:lineRule="auto"/>
        <w:ind w:left="720"/>
      </w:pPr>
      <w:r w:rsidRPr="00865C75">
        <w:t xml:space="preserve">The </w:t>
      </w:r>
      <w:r w:rsidR="00920827" w:rsidRPr="00865C75">
        <w:t xml:space="preserve">meeting was called to order </w:t>
      </w:r>
      <w:r w:rsidR="00682FFD" w:rsidRPr="00865C75">
        <w:t xml:space="preserve">at </w:t>
      </w:r>
      <w:r w:rsidR="00682FFD" w:rsidRPr="00B72F18">
        <w:t>4:3</w:t>
      </w:r>
      <w:r w:rsidR="00B72F18" w:rsidRPr="00B72F18">
        <w:t>3</w:t>
      </w:r>
      <w:r w:rsidR="00353541" w:rsidRPr="00865C75">
        <w:t xml:space="preserve"> </w:t>
      </w:r>
      <w:r w:rsidR="008E7D3A" w:rsidRPr="00865C75">
        <w:t xml:space="preserve">pm </w:t>
      </w:r>
      <w:r w:rsidR="00552836" w:rsidRPr="00865C75">
        <w:t>via Zoom conference call</w:t>
      </w:r>
      <w:r w:rsidR="00255B9C" w:rsidRPr="00865C75">
        <w:t>.</w:t>
      </w:r>
      <w:r w:rsidR="00752D1C">
        <w:t xml:space="preserve"> </w:t>
      </w:r>
      <w:r w:rsidR="0089292B">
        <w:t>Trustee Kerr</w:t>
      </w:r>
      <w:r w:rsidR="00682FFD" w:rsidRPr="00865C75">
        <w:t xml:space="preserve"> </w:t>
      </w:r>
      <w:r w:rsidR="00552836" w:rsidRPr="00865C75">
        <w:t>acknowledg</w:t>
      </w:r>
      <w:r w:rsidR="00682FFD" w:rsidRPr="00865C75">
        <w:t>ed</w:t>
      </w:r>
      <w:r w:rsidR="00552836" w:rsidRPr="00865C75">
        <w:t xml:space="preserve"> that the meeting was being held on the shared territory of the Cheam, </w:t>
      </w:r>
      <w:proofErr w:type="spellStart"/>
      <w:r w:rsidR="00552836" w:rsidRPr="00865C75">
        <w:t>Sts’ailes</w:t>
      </w:r>
      <w:proofErr w:type="spellEnd"/>
      <w:r w:rsidR="00552836" w:rsidRPr="00865C75">
        <w:t xml:space="preserve">, </w:t>
      </w:r>
      <w:proofErr w:type="spellStart"/>
      <w:r w:rsidR="00552836" w:rsidRPr="00865C75">
        <w:t>Sq’éwlets</w:t>
      </w:r>
      <w:proofErr w:type="spellEnd"/>
      <w:r w:rsidR="00552836" w:rsidRPr="00865C75">
        <w:t xml:space="preserve">, </w:t>
      </w:r>
      <w:proofErr w:type="spellStart"/>
      <w:r w:rsidR="00C91EAD" w:rsidRPr="00865C75">
        <w:t>Sq’éwqel</w:t>
      </w:r>
      <w:proofErr w:type="spellEnd"/>
      <w:r w:rsidR="00C91EAD" w:rsidRPr="00865C75">
        <w:t xml:space="preserve">, </w:t>
      </w:r>
      <w:proofErr w:type="spellStart"/>
      <w:r w:rsidR="00C91EAD" w:rsidRPr="00865C75">
        <w:rPr>
          <w:rFonts w:eastAsia="Calibri"/>
        </w:rPr>
        <w:t>Shxw’ōwhámél</w:t>
      </w:r>
      <w:proofErr w:type="spellEnd"/>
      <w:r w:rsidR="00C91EAD" w:rsidRPr="00865C75">
        <w:rPr>
          <w:rFonts w:eastAsia="Calibri"/>
        </w:rPr>
        <w:t>,</w:t>
      </w:r>
      <w:r w:rsidR="00C91EAD" w:rsidRPr="00865C75">
        <w:t xml:space="preserve"> </w:t>
      </w:r>
      <w:r w:rsidR="00552836" w:rsidRPr="00865C75">
        <w:t xml:space="preserve">Seabird Island, </w:t>
      </w:r>
      <w:proofErr w:type="spellStart"/>
      <w:r w:rsidR="00552836" w:rsidRPr="00865C75">
        <w:t>Nlaka’pamux</w:t>
      </w:r>
      <w:proofErr w:type="spellEnd"/>
      <w:r w:rsidR="00552836" w:rsidRPr="00865C75">
        <w:t xml:space="preserve"> and </w:t>
      </w:r>
      <w:proofErr w:type="spellStart"/>
      <w:r w:rsidR="00552836" w:rsidRPr="00865C75">
        <w:t>Chawathil</w:t>
      </w:r>
      <w:proofErr w:type="spellEnd"/>
      <w:r w:rsidR="00552836" w:rsidRPr="00865C75">
        <w:t xml:space="preserve"> people.</w:t>
      </w:r>
    </w:p>
    <w:p w14:paraId="4054BFE2" w14:textId="243D9B2C" w:rsidR="00881712" w:rsidRPr="00865C75" w:rsidRDefault="00206CCA" w:rsidP="0040217D">
      <w:pPr>
        <w:pStyle w:val="BodyTextIndent2"/>
        <w:numPr>
          <w:ilvl w:val="0"/>
          <w:numId w:val="1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="00505672" w:rsidRPr="00865C75">
        <w:rPr>
          <w:b/>
          <w:bCs/>
          <w:u w:val="single"/>
        </w:rPr>
        <w:t xml:space="preserve">pproval of Agenda – </w:t>
      </w:r>
      <w:r w:rsidR="00382599">
        <w:rPr>
          <w:b/>
          <w:bCs/>
          <w:u w:val="single"/>
        </w:rPr>
        <w:t>April</w:t>
      </w:r>
      <w:r w:rsidR="00E22566">
        <w:rPr>
          <w:b/>
          <w:bCs/>
          <w:u w:val="single"/>
        </w:rPr>
        <w:t xml:space="preserve"> 2</w:t>
      </w:r>
      <w:r w:rsidR="00382599">
        <w:rPr>
          <w:b/>
          <w:bCs/>
          <w:u w:val="single"/>
        </w:rPr>
        <w:t>,</w:t>
      </w:r>
      <w:r w:rsidR="00EC3985" w:rsidRPr="00865C75">
        <w:rPr>
          <w:b/>
          <w:bCs/>
          <w:u w:val="single"/>
        </w:rPr>
        <w:t xml:space="preserve"> 202</w:t>
      </w:r>
      <w:r w:rsidR="002D7B77">
        <w:rPr>
          <w:b/>
          <w:bCs/>
          <w:u w:val="single"/>
        </w:rPr>
        <w:t>4</w:t>
      </w:r>
    </w:p>
    <w:p w14:paraId="632D5486" w14:textId="7D512510" w:rsidR="00D16F2A" w:rsidRPr="00865C75" w:rsidRDefault="00D16F2A" w:rsidP="003A0669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219C1754" w14:textId="5E5D7CC5" w:rsidR="003F2D53" w:rsidRPr="00865C75" w:rsidRDefault="00B72F18" w:rsidP="00EC3985">
      <w:pPr>
        <w:pStyle w:val="BodyTextIndent2"/>
        <w:tabs>
          <w:tab w:val="clear" w:pos="5760"/>
        </w:tabs>
        <w:jc w:val="both"/>
        <w:rPr>
          <w:b/>
          <w:bCs/>
        </w:rPr>
      </w:pPr>
      <w:r w:rsidRPr="00B72F18">
        <w:rPr>
          <w:b/>
          <w:bCs/>
        </w:rPr>
        <w:t>CLARK/LAWLEY</w:t>
      </w:r>
    </w:p>
    <w:p w14:paraId="5FA3FAD5" w14:textId="77777777" w:rsidR="00EC3985" w:rsidRPr="00865C75" w:rsidRDefault="00EC3985" w:rsidP="00EC3985">
      <w:pPr>
        <w:pStyle w:val="BodyTextIndent2"/>
        <w:tabs>
          <w:tab w:val="clear" w:pos="5760"/>
        </w:tabs>
        <w:jc w:val="both"/>
        <w:rPr>
          <w:bCs/>
        </w:rPr>
      </w:pPr>
    </w:p>
    <w:p w14:paraId="2199215E" w14:textId="092BDDA6" w:rsidR="003946A5" w:rsidRPr="00A77830" w:rsidRDefault="003946A5" w:rsidP="003F2D53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>THAT the agenda of the Policy</w:t>
      </w:r>
      <w:r w:rsidR="00A77830">
        <w:rPr>
          <w:bCs/>
        </w:rPr>
        <w:t xml:space="preserve"> </w:t>
      </w:r>
      <w:r w:rsidRPr="00865C75">
        <w:rPr>
          <w:bCs/>
        </w:rPr>
        <w:t xml:space="preserve">Development Committee meeting held on </w:t>
      </w:r>
      <w:r w:rsidR="00382599">
        <w:rPr>
          <w:bCs/>
        </w:rPr>
        <w:t>April 2</w:t>
      </w:r>
      <w:r w:rsidR="00865C75">
        <w:rPr>
          <w:bCs/>
        </w:rPr>
        <w:t>, 202</w:t>
      </w:r>
      <w:r w:rsidR="008F199C">
        <w:rPr>
          <w:bCs/>
        </w:rPr>
        <w:t>4</w:t>
      </w:r>
      <w:r w:rsidR="000E38F0" w:rsidRPr="00865C75">
        <w:rPr>
          <w:bCs/>
        </w:rPr>
        <w:t xml:space="preserve"> be a</w:t>
      </w:r>
      <w:r w:rsidR="00B22972" w:rsidRPr="00865C75">
        <w:rPr>
          <w:bCs/>
        </w:rPr>
        <w:t>pproved</w:t>
      </w:r>
      <w:r w:rsidR="003F2D53" w:rsidRPr="00865C75">
        <w:rPr>
          <w:bCs/>
        </w:rPr>
        <w:t xml:space="preserve"> as presented</w:t>
      </w:r>
      <w:r w:rsidR="008F199C">
        <w:rPr>
          <w:bCs/>
        </w:rPr>
        <w:t>.</w:t>
      </w:r>
    </w:p>
    <w:p w14:paraId="2D2CCD93" w14:textId="2B32CF44" w:rsidR="00407AD0" w:rsidRPr="007C6814" w:rsidRDefault="003946A5" w:rsidP="007C6814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 w:rsidR="00183FF4">
        <w:rPr>
          <w:b/>
          <w:u w:val="single"/>
        </w:rPr>
        <w:t>d</w:t>
      </w:r>
    </w:p>
    <w:p w14:paraId="7D925FAB" w14:textId="1844B1B1" w:rsidR="00D60AFA" w:rsidRPr="00865C75" w:rsidRDefault="00D60AFA" w:rsidP="0040217D">
      <w:pPr>
        <w:pStyle w:val="ListParagraph"/>
        <w:numPr>
          <w:ilvl w:val="0"/>
          <w:numId w:val="1"/>
        </w:numPr>
        <w:rPr>
          <w:b/>
          <w:u w:val="single"/>
        </w:rPr>
      </w:pPr>
      <w:r w:rsidRPr="00865C75">
        <w:rPr>
          <w:b/>
          <w:bCs/>
          <w:u w:val="single"/>
        </w:rPr>
        <w:t xml:space="preserve">Approval of Previous Minutes </w:t>
      </w:r>
      <w:r w:rsidR="00EC3985" w:rsidRPr="00865C75">
        <w:rPr>
          <w:b/>
          <w:bCs/>
          <w:u w:val="single"/>
        </w:rPr>
        <w:t xml:space="preserve">– </w:t>
      </w:r>
      <w:r w:rsidR="00382599">
        <w:rPr>
          <w:b/>
          <w:bCs/>
          <w:u w:val="single"/>
        </w:rPr>
        <w:t>January 23</w:t>
      </w:r>
      <w:r w:rsidR="00D16F2A" w:rsidRPr="00865C75">
        <w:rPr>
          <w:b/>
          <w:bCs/>
          <w:u w:val="single"/>
        </w:rPr>
        <w:t>, 202</w:t>
      </w:r>
      <w:r w:rsidR="00382599">
        <w:rPr>
          <w:b/>
          <w:bCs/>
          <w:u w:val="single"/>
        </w:rPr>
        <w:t>4</w:t>
      </w:r>
      <w:r w:rsidR="00141861" w:rsidRPr="00865C75">
        <w:rPr>
          <w:b/>
          <w:bCs/>
          <w:u w:val="single"/>
        </w:rPr>
        <w:t xml:space="preserve"> </w:t>
      </w:r>
    </w:p>
    <w:p w14:paraId="736D2E69" w14:textId="4E51F48E" w:rsidR="006028EE" w:rsidRPr="00865C75" w:rsidRDefault="006028EE" w:rsidP="00D60AFA">
      <w:pPr>
        <w:ind w:left="720" w:right="720" w:hanging="720"/>
        <w:rPr>
          <w:b/>
          <w:bCs/>
          <w:u w:val="single"/>
        </w:rPr>
      </w:pPr>
    </w:p>
    <w:p w14:paraId="2F1A4EAC" w14:textId="77777777" w:rsidR="00B72F18" w:rsidRDefault="00B72F18" w:rsidP="00D16F2A">
      <w:pPr>
        <w:ind w:left="720" w:right="720"/>
        <w:rPr>
          <w:bCs/>
        </w:rPr>
      </w:pPr>
      <w:r w:rsidRPr="00B72F18">
        <w:rPr>
          <w:b/>
          <w:bCs/>
        </w:rPr>
        <w:t>CLARK/LAWLEY</w:t>
      </w:r>
      <w:r w:rsidRPr="00865C75">
        <w:rPr>
          <w:bCs/>
        </w:rPr>
        <w:t xml:space="preserve"> </w:t>
      </w:r>
    </w:p>
    <w:p w14:paraId="7E201626" w14:textId="670AED70" w:rsidR="00EC3985" w:rsidRPr="00865C75" w:rsidRDefault="00D60AFA" w:rsidP="00D16F2A">
      <w:pPr>
        <w:ind w:left="720" w:right="720"/>
        <w:rPr>
          <w:bCs/>
        </w:rPr>
      </w:pPr>
      <w:r w:rsidRPr="00865C75">
        <w:rPr>
          <w:bCs/>
        </w:rPr>
        <w:t xml:space="preserve">THAT the </w:t>
      </w:r>
      <w:r w:rsidR="003560BF" w:rsidRPr="00865C75">
        <w:rPr>
          <w:bCs/>
        </w:rPr>
        <w:t>m</w:t>
      </w:r>
      <w:r w:rsidRPr="00865C75">
        <w:rPr>
          <w:bCs/>
        </w:rPr>
        <w:t xml:space="preserve">inutes of the Policy Development Committee meeting held on </w:t>
      </w:r>
      <w:r w:rsidR="00B72F18">
        <w:rPr>
          <w:bCs/>
        </w:rPr>
        <w:t>January</w:t>
      </w:r>
      <w:r w:rsidR="008F199C">
        <w:rPr>
          <w:bCs/>
        </w:rPr>
        <w:t xml:space="preserve"> 23</w:t>
      </w:r>
      <w:r w:rsidR="006D5B33">
        <w:rPr>
          <w:bCs/>
        </w:rPr>
        <w:t>, 202</w:t>
      </w:r>
      <w:r w:rsidR="00B72F18">
        <w:rPr>
          <w:bCs/>
        </w:rPr>
        <w:t>4</w:t>
      </w:r>
      <w:r w:rsidR="00EB44A4" w:rsidRPr="00865C75">
        <w:rPr>
          <w:bCs/>
        </w:rPr>
        <w:t xml:space="preserve"> be approved </w:t>
      </w:r>
      <w:r w:rsidR="006D5B33">
        <w:rPr>
          <w:bCs/>
        </w:rPr>
        <w:t>as presented.</w:t>
      </w:r>
    </w:p>
    <w:p w14:paraId="5716E24A" w14:textId="4777FA3B" w:rsidR="00D16F2A" w:rsidRDefault="00D60AFA" w:rsidP="005211CD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60C78CC9" w14:textId="53F3F003" w:rsidR="00447C53" w:rsidRDefault="00447C53" w:rsidP="005211CD">
      <w:pPr>
        <w:ind w:left="720" w:hanging="720"/>
        <w:jc w:val="right"/>
        <w:rPr>
          <w:b/>
          <w:u w:val="single"/>
        </w:rPr>
      </w:pPr>
    </w:p>
    <w:p w14:paraId="5893DCE1" w14:textId="57D0F3BF" w:rsidR="001B6983" w:rsidRPr="001B6983" w:rsidRDefault="00382599" w:rsidP="00940885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bookmarkStart w:id="0" w:name="_Hlk160778379"/>
      <w:r>
        <w:rPr>
          <w:u w:val="single"/>
        </w:rPr>
        <w:t>Status of Current Bylaws Addressed</w:t>
      </w:r>
      <w:bookmarkStart w:id="1" w:name="_Hlk151535040"/>
      <w:bookmarkStart w:id="2" w:name="_Hlk97626933"/>
      <w:r w:rsidR="001B6983">
        <w:rPr>
          <w:b w:val="0"/>
        </w:rPr>
        <w:t xml:space="preserve"> – Anne spoke about the Bylaw Renovation Project </w:t>
      </w:r>
      <w:r w:rsidR="001B6983">
        <w:rPr>
          <w:b w:val="0"/>
        </w:rPr>
        <w:lastRenderedPageBreak/>
        <w:t>the Board of Education has been working hard on. Currently, there are five bylaws being circulated.</w:t>
      </w:r>
    </w:p>
    <w:p w14:paraId="2FCD52BD" w14:textId="77777777" w:rsidR="001B6983" w:rsidRDefault="001B6983" w:rsidP="001B6983">
      <w:pPr>
        <w:pStyle w:val="BodyText3"/>
        <w:tabs>
          <w:tab w:val="left" w:pos="720"/>
        </w:tabs>
        <w:rPr>
          <w:b w:val="0"/>
          <w:u w:val="single"/>
        </w:rPr>
      </w:pPr>
    </w:p>
    <w:p w14:paraId="65ED94A7" w14:textId="0923A449" w:rsidR="0018645E" w:rsidRPr="001B6983" w:rsidRDefault="00382599" w:rsidP="0040217D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r w:rsidRPr="001B6983">
        <w:rPr>
          <w:u w:val="single"/>
        </w:rPr>
        <w:t>Summary and Disposition of Remaining Bylaws</w:t>
      </w:r>
      <w:r w:rsidR="005C5E6E" w:rsidRPr="001B6983">
        <w:rPr>
          <w:b w:val="0"/>
        </w:rPr>
        <w:t xml:space="preserve"> </w:t>
      </w:r>
      <w:r w:rsidR="00051DAC" w:rsidRPr="001B6983">
        <w:rPr>
          <w:b w:val="0"/>
        </w:rPr>
        <w:t>–</w:t>
      </w:r>
      <w:bookmarkEnd w:id="1"/>
      <w:r w:rsidR="004807B0" w:rsidRPr="001B6983">
        <w:rPr>
          <w:b w:val="0"/>
        </w:rPr>
        <w:t xml:space="preserve"> </w:t>
      </w:r>
      <w:r w:rsidR="001B6983" w:rsidRPr="001B6983">
        <w:rPr>
          <w:b w:val="0"/>
        </w:rPr>
        <w:t xml:space="preserve">Anne walked us through the </w:t>
      </w:r>
      <w:r w:rsidR="00E924BE">
        <w:rPr>
          <w:b w:val="0"/>
        </w:rPr>
        <w:t>remaining 12 bylaws that will be captured in Policy, rather than as Bylaws. The one exception is Board Office Hours, which will be turned into an Administrative Procedure.</w:t>
      </w:r>
    </w:p>
    <w:bookmarkEnd w:id="0"/>
    <w:p w14:paraId="55AFADC7" w14:textId="77777777" w:rsidR="00382599" w:rsidRPr="006111C1" w:rsidRDefault="00382599" w:rsidP="0018645E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725681C4" w14:textId="7A192E61" w:rsidR="00382599" w:rsidRPr="00297EEB" w:rsidRDefault="00382599" w:rsidP="0040217D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u w:val="single"/>
        </w:rPr>
      </w:pPr>
      <w:r>
        <w:rPr>
          <w:u w:val="single"/>
        </w:rPr>
        <w:t>Review Proposed Policy Manual Organization</w:t>
      </w:r>
      <w:r w:rsidR="00EC075B">
        <w:t xml:space="preserve"> –</w:t>
      </w:r>
      <w:r w:rsidR="00297EEB" w:rsidRPr="00297EEB">
        <w:rPr>
          <w:b w:val="0"/>
        </w:rPr>
        <w:t xml:space="preserve"> </w:t>
      </w:r>
      <w:r w:rsidR="00297EEB">
        <w:rPr>
          <w:b w:val="0"/>
        </w:rPr>
        <w:t>The following proposed six sections were presented by Anne:</w:t>
      </w:r>
    </w:p>
    <w:p w14:paraId="4D69CF40" w14:textId="77777777" w:rsidR="00297EEB" w:rsidRDefault="00297EEB" w:rsidP="00297EEB">
      <w:pPr>
        <w:pStyle w:val="ListParagraph"/>
        <w:rPr>
          <w:u w:val="single"/>
        </w:rPr>
      </w:pPr>
    </w:p>
    <w:p w14:paraId="2F74DD5C" w14:textId="2DC42449" w:rsidR="005E6C60" w:rsidRDefault="005D5497" w:rsidP="005D5497">
      <w:pPr>
        <w:ind w:left="720"/>
      </w:pPr>
      <w:r>
        <w:rPr>
          <w:b/>
        </w:rPr>
        <w:t xml:space="preserve">1.00 </w:t>
      </w:r>
      <w:r>
        <w:rPr>
          <w:b/>
        </w:rPr>
        <w:tab/>
      </w:r>
      <w:r w:rsidR="00297EEB" w:rsidRPr="005D5497">
        <w:rPr>
          <w:b/>
        </w:rPr>
        <w:t>Board Governance</w:t>
      </w:r>
      <w:r w:rsidR="00297EEB">
        <w:t xml:space="preserve"> </w:t>
      </w:r>
    </w:p>
    <w:p w14:paraId="60AE407F" w14:textId="743BA6A4" w:rsidR="00297EEB" w:rsidRDefault="00297EEB" w:rsidP="005E6C60">
      <w:pPr>
        <w:ind w:left="720" w:firstLine="720"/>
      </w:pPr>
      <w:r>
        <w:t>(from Bylaws)</w:t>
      </w:r>
    </w:p>
    <w:p w14:paraId="5548135B" w14:textId="77777777" w:rsidR="005E6C60" w:rsidRDefault="005E6C60" w:rsidP="005E6C60">
      <w:pPr>
        <w:ind w:left="1440" w:hanging="720"/>
      </w:pPr>
      <w:r w:rsidRPr="005E6C60">
        <w:rPr>
          <w:b/>
        </w:rPr>
        <w:t>2.00</w:t>
      </w:r>
      <w:r w:rsidRPr="005E6C60">
        <w:rPr>
          <w:b/>
        </w:rPr>
        <w:tab/>
      </w:r>
      <w:r w:rsidR="00297EEB" w:rsidRPr="005E6C60">
        <w:rPr>
          <w:b/>
        </w:rPr>
        <w:t>Expectations, Relationships</w:t>
      </w:r>
      <w:r w:rsidRPr="005E6C60">
        <w:rPr>
          <w:b/>
        </w:rPr>
        <w:t xml:space="preserve"> </w:t>
      </w:r>
      <w:r>
        <w:rPr>
          <w:b/>
        </w:rPr>
        <w:t>and</w:t>
      </w:r>
      <w:r w:rsidR="00297EEB" w:rsidRPr="005E6C60">
        <w:rPr>
          <w:b/>
        </w:rPr>
        <w:t xml:space="preserve"> Engagement</w:t>
      </w:r>
      <w:r w:rsidR="00297EEB">
        <w:t xml:space="preserve"> </w:t>
      </w:r>
    </w:p>
    <w:p w14:paraId="1BFAB7A1" w14:textId="152D8C16" w:rsidR="00297EEB" w:rsidRDefault="00297EEB" w:rsidP="005E6C60">
      <w:pPr>
        <w:ind w:left="1440"/>
      </w:pPr>
      <w:r>
        <w:t>(from Philosophy, Education</w:t>
      </w:r>
      <w:r w:rsidR="005E6C60">
        <w:t xml:space="preserve"> and </w:t>
      </w:r>
      <w:r>
        <w:t>Personnel)</w:t>
      </w:r>
    </w:p>
    <w:p w14:paraId="03B0F5BD" w14:textId="77777777" w:rsidR="005E6C60" w:rsidRDefault="005E6C60" w:rsidP="005E6C60">
      <w:r>
        <w:t xml:space="preserve">         </w:t>
      </w:r>
      <w:r>
        <w:tab/>
      </w:r>
      <w:r w:rsidRPr="005E6C60">
        <w:rPr>
          <w:b/>
        </w:rPr>
        <w:t xml:space="preserve">3.00 </w:t>
      </w:r>
      <w:r w:rsidRPr="005E6C60">
        <w:rPr>
          <w:b/>
        </w:rPr>
        <w:tab/>
      </w:r>
      <w:r w:rsidR="00297EEB" w:rsidRPr="005E6C60">
        <w:rPr>
          <w:b/>
        </w:rPr>
        <w:t>Students, Instruction and School Operations</w:t>
      </w:r>
      <w:r w:rsidR="00297EEB">
        <w:t xml:space="preserve"> </w:t>
      </w:r>
    </w:p>
    <w:p w14:paraId="4C6F1253" w14:textId="0F63D361" w:rsidR="00297EEB" w:rsidRDefault="00297EEB" w:rsidP="005E6C60">
      <w:pPr>
        <w:ind w:left="720" w:firstLine="720"/>
      </w:pPr>
      <w:r>
        <w:t>(from Education and Students)</w:t>
      </w:r>
    </w:p>
    <w:p w14:paraId="4336E896" w14:textId="77777777" w:rsidR="000043E7" w:rsidRDefault="005E6C60" w:rsidP="005E6C60">
      <w:pPr>
        <w:ind w:left="720"/>
      </w:pPr>
      <w:proofErr w:type="gramStart"/>
      <w:r w:rsidRPr="005E6C60">
        <w:rPr>
          <w:b/>
        </w:rPr>
        <w:t xml:space="preserve">4.00  </w:t>
      </w:r>
      <w:r w:rsidRPr="005E6C60">
        <w:rPr>
          <w:b/>
        </w:rPr>
        <w:tab/>
      </w:r>
      <w:proofErr w:type="gramEnd"/>
      <w:r w:rsidR="00297EEB" w:rsidRPr="005E6C60">
        <w:rPr>
          <w:b/>
        </w:rPr>
        <w:t>Human Resources</w:t>
      </w:r>
      <w:r w:rsidR="00297EEB">
        <w:t xml:space="preserve"> </w:t>
      </w:r>
    </w:p>
    <w:p w14:paraId="692C20E8" w14:textId="421F3B68" w:rsidR="00297EEB" w:rsidRDefault="00297EEB" w:rsidP="000043E7">
      <w:pPr>
        <w:ind w:left="720" w:firstLine="720"/>
      </w:pPr>
      <w:r>
        <w:t>(from Personnel)</w:t>
      </w:r>
    </w:p>
    <w:p w14:paraId="1C7ABE2D" w14:textId="77777777" w:rsidR="000043E7" w:rsidRDefault="005E6C60" w:rsidP="005E6C60">
      <w:pPr>
        <w:ind w:left="720"/>
        <w:rPr>
          <w:b/>
        </w:rPr>
      </w:pPr>
      <w:r w:rsidRPr="005E6C60">
        <w:rPr>
          <w:b/>
        </w:rPr>
        <w:t xml:space="preserve">5.00 </w:t>
      </w:r>
      <w:r w:rsidRPr="005E6C60">
        <w:rPr>
          <w:b/>
        </w:rPr>
        <w:tab/>
      </w:r>
      <w:r w:rsidR="00297EEB" w:rsidRPr="005E6C60">
        <w:rPr>
          <w:b/>
        </w:rPr>
        <w:t>Health and Safety</w:t>
      </w:r>
    </w:p>
    <w:p w14:paraId="65776D30" w14:textId="0909EEA1" w:rsidR="00297EEB" w:rsidRDefault="00297EEB" w:rsidP="000043E7">
      <w:r>
        <w:t xml:space="preserve"> </w:t>
      </w:r>
      <w:r w:rsidR="000043E7">
        <w:tab/>
      </w:r>
      <w:r w:rsidR="000043E7">
        <w:tab/>
      </w:r>
      <w:r>
        <w:t>(From Education, Personnel and Students)</w:t>
      </w:r>
    </w:p>
    <w:p w14:paraId="10A1EB96" w14:textId="2ED794C3" w:rsidR="000043E7" w:rsidRDefault="00297EEB" w:rsidP="0040217D">
      <w:pPr>
        <w:pStyle w:val="ListParagraph"/>
        <w:numPr>
          <w:ilvl w:val="1"/>
          <w:numId w:val="1"/>
        </w:numPr>
      </w:pPr>
      <w:r w:rsidRPr="000043E7">
        <w:rPr>
          <w:b/>
        </w:rPr>
        <w:t>Finance, Facilities, Transportation</w:t>
      </w:r>
      <w:r>
        <w:t xml:space="preserve"> </w:t>
      </w:r>
    </w:p>
    <w:p w14:paraId="419D93A4" w14:textId="724218A4" w:rsidR="00297EEB" w:rsidRDefault="00297EEB" w:rsidP="000043E7">
      <w:pPr>
        <w:ind w:left="720" w:firstLine="720"/>
      </w:pPr>
      <w:r>
        <w:t xml:space="preserve">(Form Bylaws, Buildings </w:t>
      </w:r>
      <w:r w:rsidR="000043E7">
        <w:t>&amp;</w:t>
      </w:r>
      <w:r>
        <w:t xml:space="preserve"> Grounds and General)</w:t>
      </w:r>
    </w:p>
    <w:p w14:paraId="6CB84017" w14:textId="4E2E34BA" w:rsidR="000043E7" w:rsidRPr="000043E7" w:rsidRDefault="000043E7" w:rsidP="000043E7">
      <w:pPr>
        <w:rPr>
          <w:sz w:val="22"/>
          <w:szCs w:val="22"/>
        </w:rPr>
      </w:pPr>
      <w:r>
        <w:tab/>
      </w:r>
      <w:r w:rsidRPr="000043E7">
        <w:rPr>
          <w:b/>
          <w:sz w:val="22"/>
          <w:szCs w:val="22"/>
        </w:rPr>
        <w:t>Bylaws</w:t>
      </w:r>
      <w:r w:rsidRPr="000043E7">
        <w:rPr>
          <w:b/>
          <w:sz w:val="22"/>
          <w:szCs w:val="22"/>
        </w:rPr>
        <w:tab/>
      </w:r>
      <w:r w:rsidRPr="000043E7">
        <w:rPr>
          <w:sz w:val="22"/>
          <w:szCs w:val="22"/>
        </w:rPr>
        <w:t xml:space="preserve"> </w:t>
      </w:r>
      <w:proofErr w:type="spellStart"/>
      <w:r w:rsidRPr="000043E7">
        <w:rPr>
          <w:b/>
          <w:sz w:val="22"/>
          <w:szCs w:val="22"/>
        </w:rPr>
        <w:t>Bylaws</w:t>
      </w:r>
      <w:proofErr w:type="spellEnd"/>
    </w:p>
    <w:p w14:paraId="27243A1E" w14:textId="77777777" w:rsidR="00382599" w:rsidRDefault="00382599" w:rsidP="00382599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6ED23294" w14:textId="080347D0" w:rsidR="00176BE6" w:rsidRPr="00176BE6" w:rsidRDefault="00382599" w:rsidP="0040217D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u w:val="single"/>
        </w:rPr>
      </w:pPr>
      <w:r>
        <w:rPr>
          <w:u w:val="single"/>
        </w:rPr>
        <w:t xml:space="preserve">Review Draft Bylaw 5-24 School Act Section 11 Appeals </w:t>
      </w:r>
      <w:r w:rsidR="000043E7">
        <w:rPr>
          <w:b w:val="0"/>
        </w:rPr>
        <w:t>–</w:t>
      </w:r>
      <w:r>
        <w:rPr>
          <w:b w:val="0"/>
        </w:rPr>
        <w:t xml:space="preserve"> </w:t>
      </w:r>
      <w:r w:rsidR="000043E7">
        <w:rPr>
          <w:b w:val="0"/>
        </w:rPr>
        <w:t xml:space="preserve">Anne </w:t>
      </w:r>
      <w:r w:rsidR="00092338">
        <w:rPr>
          <w:b w:val="0"/>
        </w:rPr>
        <w:t>reviewed</w:t>
      </w:r>
      <w:r w:rsidR="000043E7">
        <w:rPr>
          <w:b w:val="0"/>
        </w:rPr>
        <w:t xml:space="preserve"> the proposed changes to </w:t>
      </w:r>
      <w:r w:rsidR="00176BE6">
        <w:rPr>
          <w:b w:val="0"/>
        </w:rPr>
        <w:t xml:space="preserve">Draft </w:t>
      </w:r>
      <w:r w:rsidR="004B0B56">
        <w:rPr>
          <w:b w:val="0"/>
        </w:rPr>
        <w:t>Policy 2.1</w:t>
      </w:r>
      <w:r w:rsidR="00176BE6">
        <w:rPr>
          <w:b w:val="0"/>
        </w:rPr>
        <w:t xml:space="preserve"> </w:t>
      </w:r>
      <w:r w:rsidR="000043E7">
        <w:rPr>
          <w:b w:val="0"/>
        </w:rPr>
        <w:t xml:space="preserve">School Act Section 11 </w:t>
      </w:r>
      <w:r w:rsidR="00CB6CEF">
        <w:rPr>
          <w:b w:val="0"/>
        </w:rPr>
        <w:t>(</w:t>
      </w:r>
      <w:r w:rsidR="000043E7">
        <w:rPr>
          <w:b w:val="0"/>
        </w:rPr>
        <w:t xml:space="preserve">Appeals </w:t>
      </w:r>
      <w:r w:rsidR="00176BE6">
        <w:rPr>
          <w:b w:val="0"/>
        </w:rPr>
        <w:t>and Revised Policy 6750</w:t>
      </w:r>
      <w:r w:rsidR="0040217D">
        <w:rPr>
          <w:b w:val="0"/>
        </w:rPr>
        <w:t>)</w:t>
      </w:r>
      <w:r w:rsidR="00176BE6">
        <w:rPr>
          <w:b w:val="0"/>
        </w:rPr>
        <w:t xml:space="preserve"> which</w:t>
      </w:r>
      <w:r w:rsidR="00A464FB">
        <w:rPr>
          <w:b w:val="0"/>
        </w:rPr>
        <w:t xml:space="preserve"> </w:t>
      </w:r>
      <w:r w:rsidR="00176BE6">
        <w:rPr>
          <w:b w:val="0"/>
        </w:rPr>
        <w:t>a</w:t>
      </w:r>
      <w:r w:rsidR="00A464FB">
        <w:rPr>
          <w:b w:val="0"/>
        </w:rPr>
        <w:t xml:space="preserve">ddresses </w:t>
      </w:r>
      <w:r w:rsidR="00176BE6">
        <w:rPr>
          <w:b w:val="0"/>
        </w:rPr>
        <w:t>c</w:t>
      </w:r>
      <w:r w:rsidR="00A464FB">
        <w:rPr>
          <w:b w:val="0"/>
        </w:rPr>
        <w:t xml:space="preserve">oncerns and </w:t>
      </w:r>
      <w:r w:rsidR="00176BE6">
        <w:rPr>
          <w:b w:val="0"/>
        </w:rPr>
        <w:t>c</w:t>
      </w:r>
      <w:r w:rsidR="00A464FB">
        <w:rPr>
          <w:b w:val="0"/>
        </w:rPr>
        <w:t>omplaints/</w:t>
      </w:r>
      <w:r w:rsidR="00176BE6">
        <w:rPr>
          <w:b w:val="0"/>
        </w:rPr>
        <w:t>n</w:t>
      </w:r>
      <w:r w:rsidR="00A464FB">
        <w:rPr>
          <w:b w:val="0"/>
        </w:rPr>
        <w:t xml:space="preserve">atural </w:t>
      </w:r>
      <w:r w:rsidR="00176BE6">
        <w:rPr>
          <w:b w:val="0"/>
        </w:rPr>
        <w:t>j</w:t>
      </w:r>
      <w:r w:rsidR="00A464FB">
        <w:rPr>
          <w:b w:val="0"/>
        </w:rPr>
        <w:t>ustice</w:t>
      </w:r>
      <w:r w:rsidR="00176BE6">
        <w:rPr>
          <w:b w:val="0"/>
        </w:rPr>
        <w:t>.</w:t>
      </w:r>
      <w:r w:rsidR="00A464FB">
        <w:rPr>
          <w:b w:val="0"/>
        </w:rPr>
        <w:t xml:space="preserve"> </w:t>
      </w:r>
    </w:p>
    <w:p w14:paraId="55874860" w14:textId="77777777" w:rsidR="00176BE6" w:rsidRDefault="00176BE6" w:rsidP="00176BE6">
      <w:pPr>
        <w:pStyle w:val="BodyText3"/>
        <w:tabs>
          <w:tab w:val="left" w:pos="360"/>
          <w:tab w:val="left" w:pos="720"/>
        </w:tabs>
        <w:ind w:left="720"/>
        <w:rPr>
          <w:u w:val="single"/>
        </w:rPr>
      </w:pPr>
    </w:p>
    <w:p w14:paraId="7D2B475B" w14:textId="6ACD5587" w:rsidR="000F6154" w:rsidRDefault="00A464FB" w:rsidP="00176BE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 w:rsidRPr="00176BE6">
        <w:rPr>
          <w:b w:val="0"/>
        </w:rPr>
        <w:t xml:space="preserve">The committee was comfortable with the review and </w:t>
      </w:r>
      <w:r w:rsidR="00092338">
        <w:rPr>
          <w:b w:val="0"/>
        </w:rPr>
        <w:t xml:space="preserve">in </w:t>
      </w:r>
      <w:proofErr w:type="spellStart"/>
      <w:r w:rsidR="00092338">
        <w:rPr>
          <w:b w:val="0"/>
        </w:rPr>
        <w:t>favour</w:t>
      </w:r>
      <w:proofErr w:type="spellEnd"/>
      <w:r w:rsidR="00092338">
        <w:rPr>
          <w:b w:val="0"/>
        </w:rPr>
        <w:t xml:space="preserve"> of</w:t>
      </w:r>
      <w:r w:rsidRPr="00176BE6">
        <w:rPr>
          <w:b w:val="0"/>
        </w:rPr>
        <w:t xml:space="preserve"> mov</w:t>
      </w:r>
      <w:r w:rsidR="00092338">
        <w:rPr>
          <w:b w:val="0"/>
        </w:rPr>
        <w:t xml:space="preserve">ing </w:t>
      </w:r>
      <w:r w:rsidRPr="00176BE6">
        <w:rPr>
          <w:b w:val="0"/>
        </w:rPr>
        <w:t xml:space="preserve">forward with </w:t>
      </w:r>
      <w:r w:rsidR="00FC3D57">
        <w:rPr>
          <w:b w:val="0"/>
        </w:rPr>
        <w:t>the proposed d</w:t>
      </w:r>
      <w:r w:rsidR="00176BE6">
        <w:rPr>
          <w:b w:val="0"/>
        </w:rPr>
        <w:t xml:space="preserve">raft </w:t>
      </w:r>
      <w:r w:rsidR="00FC3D57">
        <w:rPr>
          <w:b w:val="0"/>
        </w:rPr>
        <w:t>for</w:t>
      </w:r>
      <w:r w:rsidR="00176BE6">
        <w:rPr>
          <w:b w:val="0"/>
        </w:rPr>
        <w:t xml:space="preserve"> </w:t>
      </w:r>
      <w:r w:rsidR="00176BE6" w:rsidRPr="00FC3D57">
        <w:rPr>
          <w:b w:val="0"/>
          <w:i/>
        </w:rPr>
        <w:t>School Act</w:t>
      </w:r>
      <w:r w:rsidR="00176BE6">
        <w:rPr>
          <w:b w:val="0"/>
        </w:rPr>
        <w:t xml:space="preserve"> Section 11 Appeals </w:t>
      </w:r>
      <w:r w:rsidR="00FC3D57">
        <w:rPr>
          <w:b w:val="0"/>
        </w:rPr>
        <w:t>Bylaw 5-24.</w:t>
      </w:r>
      <w:r w:rsidR="00176BE6">
        <w:rPr>
          <w:b w:val="0"/>
        </w:rPr>
        <w:t xml:space="preserve"> </w:t>
      </w:r>
    </w:p>
    <w:p w14:paraId="08B8D8B8" w14:textId="365EB57B" w:rsidR="00335E39" w:rsidRDefault="00335E39" w:rsidP="00176BE6">
      <w:pPr>
        <w:pStyle w:val="BodyText3"/>
        <w:tabs>
          <w:tab w:val="left" w:pos="360"/>
          <w:tab w:val="left" w:pos="720"/>
        </w:tabs>
        <w:ind w:left="720"/>
        <w:rPr>
          <w:u w:val="single"/>
        </w:rPr>
      </w:pPr>
    </w:p>
    <w:p w14:paraId="6A64F0B8" w14:textId="3867F46C" w:rsidR="00335E39" w:rsidRPr="00335E39" w:rsidRDefault="00335E39" w:rsidP="00176BE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 w:rsidRPr="00335E39">
        <w:rPr>
          <w:b w:val="0"/>
        </w:rPr>
        <w:t>Policy</w:t>
      </w:r>
      <w:r>
        <w:rPr>
          <w:b w:val="0"/>
        </w:rPr>
        <w:t xml:space="preserve"> 2.1 </w:t>
      </w:r>
      <w:r w:rsidR="00092338">
        <w:rPr>
          <w:b w:val="0"/>
        </w:rPr>
        <w:t xml:space="preserve">- </w:t>
      </w:r>
      <w:r>
        <w:rPr>
          <w:b w:val="0"/>
        </w:rPr>
        <w:t>Addressing Concerns and Complaints</w:t>
      </w:r>
      <w:r w:rsidR="00092338">
        <w:rPr>
          <w:b w:val="0"/>
        </w:rPr>
        <w:t>,</w:t>
      </w:r>
      <w:r>
        <w:rPr>
          <w:b w:val="0"/>
        </w:rPr>
        <w:t xml:space="preserve"> was approved for review by the Board of Education for 1</w:t>
      </w:r>
      <w:r w:rsidRPr="00335E39">
        <w:rPr>
          <w:b w:val="0"/>
          <w:vertAlign w:val="superscript"/>
        </w:rPr>
        <w:t>st</w:t>
      </w:r>
      <w:r>
        <w:rPr>
          <w:b w:val="0"/>
        </w:rPr>
        <w:t xml:space="preserve"> Reading.</w:t>
      </w:r>
    </w:p>
    <w:p w14:paraId="2A52F7B7" w14:textId="77777777" w:rsidR="00382599" w:rsidRDefault="00382599" w:rsidP="00382599">
      <w:pPr>
        <w:pStyle w:val="ListParagraph"/>
        <w:rPr>
          <w:u w:val="single"/>
        </w:rPr>
      </w:pPr>
    </w:p>
    <w:p w14:paraId="4BF5FEEC" w14:textId="0718994C" w:rsidR="00382599" w:rsidRPr="00382599" w:rsidRDefault="00382599" w:rsidP="0040217D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u w:val="single"/>
        </w:rPr>
      </w:pPr>
      <w:r>
        <w:rPr>
          <w:u w:val="single"/>
        </w:rPr>
        <w:t>Update on School Closures Policy #4000</w:t>
      </w:r>
      <w:r>
        <w:rPr>
          <w:b w:val="0"/>
        </w:rPr>
        <w:t xml:space="preserve"> – </w:t>
      </w:r>
      <w:r w:rsidR="00FC3D57">
        <w:rPr>
          <w:b w:val="0"/>
        </w:rPr>
        <w:t>Due to time constraints, Balan sugge</w:t>
      </w:r>
      <w:bookmarkStart w:id="3" w:name="_GoBack"/>
      <w:bookmarkEnd w:id="3"/>
      <w:r w:rsidR="00FC3D57">
        <w:rPr>
          <w:b w:val="0"/>
        </w:rPr>
        <w:t>sted we move this policy to a future meeting.</w:t>
      </w:r>
      <w:r>
        <w:rPr>
          <w:b w:val="0"/>
        </w:rPr>
        <w:t xml:space="preserve"> The plan is to bring back some suggestions for changes to the billet/shelter-in-place section of the policy</w:t>
      </w:r>
      <w:r w:rsidR="00092338">
        <w:rPr>
          <w:b w:val="0"/>
        </w:rPr>
        <w:t>,</w:t>
      </w:r>
      <w:r>
        <w:rPr>
          <w:b w:val="0"/>
        </w:rPr>
        <w:t xml:space="preserve"> for discussion at </w:t>
      </w:r>
      <w:r w:rsidR="007C6814">
        <w:rPr>
          <w:b w:val="0"/>
        </w:rPr>
        <w:t>a future meeting.</w:t>
      </w:r>
    </w:p>
    <w:p w14:paraId="080F4BB8" w14:textId="77777777" w:rsidR="00382599" w:rsidRDefault="00382599" w:rsidP="00382599">
      <w:pPr>
        <w:pStyle w:val="ListParagraph"/>
        <w:rPr>
          <w:u w:val="single"/>
        </w:rPr>
      </w:pPr>
    </w:p>
    <w:p w14:paraId="6655E3C1" w14:textId="339BE94B" w:rsidR="00382599" w:rsidRPr="00FC3D57" w:rsidRDefault="00382599" w:rsidP="0040217D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u w:val="single"/>
        </w:rPr>
      </w:pPr>
      <w:r w:rsidRPr="00FC3D57">
        <w:rPr>
          <w:u w:val="single"/>
        </w:rPr>
        <w:t>Questions/Comments</w:t>
      </w:r>
      <w:r w:rsidR="00FC3D57">
        <w:t xml:space="preserve"> – </w:t>
      </w:r>
      <w:r w:rsidR="00FC3D57">
        <w:rPr>
          <w:b w:val="0"/>
        </w:rPr>
        <w:t xml:space="preserve">It was suggested we have </w:t>
      </w:r>
      <w:r w:rsidR="00CB6CEF">
        <w:rPr>
          <w:b w:val="0"/>
        </w:rPr>
        <w:t>monthly</w:t>
      </w:r>
      <w:r w:rsidR="00FC3D57">
        <w:rPr>
          <w:b w:val="0"/>
        </w:rPr>
        <w:t xml:space="preserve"> policy meetings </w:t>
      </w:r>
      <w:r w:rsidR="00CB6CEF">
        <w:rPr>
          <w:b w:val="0"/>
        </w:rPr>
        <w:t>to</w:t>
      </w:r>
      <w:r w:rsidR="00FC3D57">
        <w:rPr>
          <w:b w:val="0"/>
        </w:rPr>
        <w:t xml:space="preserve"> </w:t>
      </w:r>
      <w:r w:rsidR="00092338">
        <w:rPr>
          <w:b w:val="0"/>
        </w:rPr>
        <w:t>ensure we</w:t>
      </w:r>
      <w:r w:rsidR="00CB6CEF">
        <w:rPr>
          <w:b w:val="0"/>
        </w:rPr>
        <w:t xml:space="preserve"> </w:t>
      </w:r>
      <w:r w:rsidR="00FC3D57">
        <w:rPr>
          <w:b w:val="0"/>
        </w:rPr>
        <w:t xml:space="preserve">get through all the policies </w:t>
      </w:r>
      <w:r w:rsidR="00CB6CEF">
        <w:rPr>
          <w:b w:val="0"/>
        </w:rPr>
        <w:t xml:space="preserve">before the end of this trustee term. </w:t>
      </w:r>
    </w:p>
    <w:bookmarkEnd w:id="2"/>
    <w:p w14:paraId="38EB0A0D" w14:textId="77777777" w:rsidR="002C5C01" w:rsidRDefault="002C5C01" w:rsidP="00D16F2A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4FF422D2" w14:textId="4BA3A2A0" w:rsidR="006E20BC" w:rsidRDefault="001B7DE9" w:rsidP="00CB6CEF">
      <w:pPr>
        <w:pStyle w:val="BodyText3"/>
        <w:tabs>
          <w:tab w:val="left" w:pos="360"/>
          <w:tab w:val="left" w:pos="720"/>
        </w:tabs>
        <w:rPr>
          <w:b w:val="0"/>
        </w:rPr>
      </w:pPr>
      <w:r w:rsidRPr="00865C75">
        <w:rPr>
          <w:u w:val="single"/>
        </w:rPr>
        <w:t>Adjournment</w:t>
      </w:r>
      <w:r w:rsidR="00A846BC" w:rsidRPr="00865C75">
        <w:rPr>
          <w:u w:val="single"/>
        </w:rPr>
        <w:t xml:space="preserve"> </w:t>
      </w:r>
    </w:p>
    <w:p w14:paraId="4B9E1F3E" w14:textId="77777777" w:rsidR="00E924BE" w:rsidRDefault="006E20BC" w:rsidP="00421FB9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</w:p>
    <w:p w14:paraId="70DB2CDD" w14:textId="376227D0" w:rsidR="001B7DE9" w:rsidRPr="00865C75" w:rsidRDefault="001B7DE9" w:rsidP="00421FB9">
      <w:pPr>
        <w:pStyle w:val="BodyText3"/>
        <w:tabs>
          <w:tab w:val="left" w:pos="720"/>
          <w:tab w:val="left" w:pos="7740"/>
        </w:tabs>
        <w:rPr>
          <w:b w:val="0"/>
        </w:rPr>
      </w:pPr>
      <w:r w:rsidRPr="00865C75">
        <w:rPr>
          <w:b w:val="0"/>
        </w:rPr>
        <w:t>The meeting adjourned at</w:t>
      </w:r>
      <w:r w:rsidR="006111C1">
        <w:rPr>
          <w:b w:val="0"/>
        </w:rPr>
        <w:t xml:space="preserve"> </w:t>
      </w:r>
      <w:r w:rsidR="00BF7B64">
        <w:rPr>
          <w:b w:val="0"/>
        </w:rPr>
        <w:t>5</w:t>
      </w:r>
      <w:r w:rsidR="006111C1">
        <w:rPr>
          <w:b w:val="0"/>
        </w:rPr>
        <w:t>:</w:t>
      </w:r>
      <w:r w:rsidR="0018645E">
        <w:rPr>
          <w:b w:val="0"/>
        </w:rPr>
        <w:t>5</w:t>
      </w:r>
      <w:r w:rsidR="00CB6CEF">
        <w:rPr>
          <w:b w:val="0"/>
        </w:rPr>
        <w:t>9</w:t>
      </w:r>
      <w:r w:rsidR="00D16F2A" w:rsidRPr="00865C75">
        <w:rPr>
          <w:b w:val="0"/>
        </w:rPr>
        <w:t xml:space="preserve"> </w:t>
      </w:r>
      <w:r w:rsidR="00906BD6" w:rsidRPr="00865C75">
        <w:rPr>
          <w:b w:val="0"/>
        </w:rPr>
        <w:t>pm</w:t>
      </w:r>
    </w:p>
    <w:p w14:paraId="2355164B" w14:textId="34AA1DB1" w:rsidR="00DA068D" w:rsidRPr="00865C75" w:rsidRDefault="00DA068D" w:rsidP="009759A4">
      <w:pPr>
        <w:pStyle w:val="BodyText3"/>
        <w:tabs>
          <w:tab w:val="left" w:pos="7740"/>
        </w:tabs>
        <w:ind w:left="720"/>
      </w:pPr>
    </w:p>
    <w:p w14:paraId="1BA3A4BD" w14:textId="4A5A19C0" w:rsidR="001844C3" w:rsidRPr="00EE7DE4" w:rsidRDefault="003A0669" w:rsidP="003A0669">
      <w:pPr>
        <w:pStyle w:val="BodyText3"/>
        <w:tabs>
          <w:tab w:val="left" w:pos="360"/>
          <w:tab w:val="left" w:pos="720"/>
        </w:tabs>
      </w:pPr>
      <w:r w:rsidRPr="00865C75">
        <w:tab/>
      </w:r>
      <w:r w:rsidRPr="00865C75">
        <w:tab/>
      </w:r>
      <w:r w:rsidR="00E90943" w:rsidRPr="00865C75">
        <w:t>Next Meeting</w:t>
      </w:r>
      <w:r w:rsidR="00166B24" w:rsidRPr="00865C75">
        <w:t>:</w:t>
      </w:r>
      <w:r w:rsidR="00166B24" w:rsidRPr="00865C75">
        <w:tab/>
      </w:r>
      <w:r w:rsidR="00CB6CEF">
        <w:t>TBA (watch your emails)</w:t>
      </w:r>
    </w:p>
    <w:p w14:paraId="340DDF04" w14:textId="7D41DCD9" w:rsidR="00B11454" w:rsidRPr="00EE7DE4" w:rsidRDefault="001844C3" w:rsidP="003A0669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="00B11454" w:rsidRPr="00EE7DE4">
        <w:rPr>
          <w:b w:val="0"/>
        </w:rPr>
        <w:tab/>
      </w:r>
      <w:r w:rsidR="00E90943" w:rsidRPr="00EE7DE4">
        <w:rPr>
          <w:b w:val="0"/>
        </w:rPr>
        <w:t xml:space="preserve">Via Zoom </w:t>
      </w:r>
      <w:r w:rsidR="00534ED1" w:rsidRPr="00EE7DE4">
        <w:rPr>
          <w:b w:val="0"/>
        </w:rPr>
        <w:t>c</w:t>
      </w:r>
      <w:r w:rsidR="00E90943" w:rsidRPr="00EE7DE4">
        <w:rPr>
          <w:b w:val="0"/>
        </w:rPr>
        <w:t xml:space="preserve">onference </w:t>
      </w:r>
      <w:r w:rsidR="00534ED1" w:rsidRPr="00EE7DE4">
        <w:rPr>
          <w:b w:val="0"/>
        </w:rPr>
        <w:t>c</w:t>
      </w:r>
      <w:r w:rsidR="00E90943" w:rsidRPr="00EE7DE4">
        <w:rPr>
          <w:b w:val="0"/>
        </w:rPr>
        <w:t>all</w:t>
      </w:r>
      <w:r w:rsidR="005211CD" w:rsidRPr="00EE7DE4">
        <w:rPr>
          <w:rFonts w:asciiTheme="minorHAnsi" w:hAnsiTheme="minorHAnsi" w:cstheme="minorHAnsi"/>
          <w:sz w:val="22"/>
          <w:szCs w:val="22"/>
        </w:rPr>
        <w:tab/>
      </w:r>
    </w:p>
    <w:sectPr w:rsidR="00B11454" w:rsidRPr="00EE7DE4" w:rsidSect="00A27947">
      <w:headerReference w:type="default" r:id="rId11"/>
      <w:footerReference w:type="default" r:id="rId12"/>
      <w:footerReference w:type="first" r:id="rId13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0ACD" w14:textId="77777777" w:rsidR="00557FDE" w:rsidRDefault="00557FDE">
      <w:r>
        <w:separator/>
      </w:r>
    </w:p>
  </w:endnote>
  <w:endnote w:type="continuationSeparator" w:id="0">
    <w:p w14:paraId="60541C7D" w14:textId="77777777" w:rsidR="00557FDE" w:rsidRDefault="0055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95E0" w14:textId="76F36230" w:rsidR="00225428" w:rsidRDefault="00225428">
    <w:pPr>
      <w:pStyle w:val="Footer"/>
      <w:jc w:val="right"/>
    </w:pPr>
  </w:p>
  <w:p w14:paraId="19F8968F" w14:textId="77777777" w:rsidR="00225428" w:rsidRDefault="00225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53F8" w14:textId="07B5CC7F" w:rsidR="00225428" w:rsidRDefault="00225428">
    <w:pPr>
      <w:pStyle w:val="Footer"/>
      <w:jc w:val="right"/>
    </w:pPr>
  </w:p>
  <w:p w14:paraId="720B2CBA" w14:textId="77777777" w:rsidR="00225428" w:rsidRPr="003420FD" w:rsidRDefault="00225428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0B17" w14:textId="77777777" w:rsidR="00557FDE" w:rsidRDefault="00557FDE">
      <w:r>
        <w:separator/>
      </w:r>
    </w:p>
  </w:footnote>
  <w:footnote w:type="continuationSeparator" w:id="0">
    <w:p w14:paraId="57D3B30C" w14:textId="77777777" w:rsidR="00557FDE" w:rsidRDefault="0055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790C" w14:textId="5EDB3218" w:rsidR="008F199C" w:rsidRDefault="00225428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 w:rsidRPr="00CA6A54">
      <w:rPr>
        <w:rFonts w:asciiTheme="minorHAnsi" w:hAnsiTheme="minorHAnsi" w:cstheme="minorHAnsi"/>
        <w:i/>
        <w:sz w:val="22"/>
      </w:rPr>
      <w:t>Policy Development Committee Minutes</w:t>
    </w:r>
    <w:r w:rsidR="00C85650" w:rsidRPr="00CA6A54">
      <w:rPr>
        <w:rFonts w:asciiTheme="minorHAnsi" w:hAnsiTheme="minorHAnsi" w:cstheme="minorHAnsi"/>
        <w:i/>
        <w:sz w:val="20"/>
      </w:rPr>
      <w:tab/>
    </w:r>
    <w:r w:rsidR="00C85650" w:rsidRPr="00CA6A54">
      <w:rPr>
        <w:rFonts w:asciiTheme="minorHAnsi" w:hAnsiTheme="minorHAnsi" w:cstheme="minorHAnsi"/>
        <w:i/>
        <w:sz w:val="20"/>
      </w:rPr>
      <w:tab/>
    </w:r>
    <w:r w:rsidR="00866EC7">
      <w:rPr>
        <w:rFonts w:asciiTheme="minorHAnsi" w:hAnsiTheme="minorHAnsi" w:cstheme="minorHAnsi"/>
        <w:i/>
        <w:sz w:val="20"/>
      </w:rPr>
      <w:t>April</w:t>
    </w:r>
    <w:r w:rsidR="008F199C">
      <w:rPr>
        <w:rFonts w:asciiTheme="minorHAnsi" w:hAnsiTheme="minorHAnsi" w:cstheme="minorHAnsi"/>
        <w:i/>
        <w:sz w:val="20"/>
      </w:rPr>
      <w:t xml:space="preserve"> 2, 2024</w:t>
    </w:r>
  </w:p>
  <w:p w14:paraId="06C9D847" w14:textId="77777777" w:rsidR="008F199C" w:rsidRPr="00CA6A54" w:rsidRDefault="008F199C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</w:p>
  <w:p w14:paraId="6DBBD299" w14:textId="77777777" w:rsidR="00225428" w:rsidRPr="00D44004" w:rsidRDefault="00225428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598B2953" w14:textId="77777777" w:rsidR="00225428" w:rsidRPr="004467A4" w:rsidRDefault="00225428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AA6"/>
    <w:multiLevelType w:val="multilevel"/>
    <w:tmpl w:val="3EE4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681F3955"/>
    <w:multiLevelType w:val="multilevel"/>
    <w:tmpl w:val="74DEEF52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3A"/>
    <w:rsid w:val="0000024F"/>
    <w:rsid w:val="00000702"/>
    <w:rsid w:val="00003928"/>
    <w:rsid w:val="00004057"/>
    <w:rsid w:val="000043E7"/>
    <w:rsid w:val="00004BD1"/>
    <w:rsid w:val="000063AC"/>
    <w:rsid w:val="00007DEC"/>
    <w:rsid w:val="00011BFE"/>
    <w:rsid w:val="00012BC6"/>
    <w:rsid w:val="0001563B"/>
    <w:rsid w:val="00017795"/>
    <w:rsid w:val="0002131D"/>
    <w:rsid w:val="00021A78"/>
    <w:rsid w:val="00022C9F"/>
    <w:rsid w:val="00023701"/>
    <w:rsid w:val="0002499B"/>
    <w:rsid w:val="00024B96"/>
    <w:rsid w:val="00024C25"/>
    <w:rsid w:val="00024FF1"/>
    <w:rsid w:val="00025D52"/>
    <w:rsid w:val="00026329"/>
    <w:rsid w:val="000270D5"/>
    <w:rsid w:val="000304C4"/>
    <w:rsid w:val="00030D38"/>
    <w:rsid w:val="00032B35"/>
    <w:rsid w:val="00032BC0"/>
    <w:rsid w:val="000345C1"/>
    <w:rsid w:val="000345F4"/>
    <w:rsid w:val="00034A0E"/>
    <w:rsid w:val="00034D52"/>
    <w:rsid w:val="000351DD"/>
    <w:rsid w:val="000360C7"/>
    <w:rsid w:val="00036C9B"/>
    <w:rsid w:val="00037A05"/>
    <w:rsid w:val="00041C69"/>
    <w:rsid w:val="00050766"/>
    <w:rsid w:val="00050F05"/>
    <w:rsid w:val="00051DAC"/>
    <w:rsid w:val="00052DCE"/>
    <w:rsid w:val="00052F5E"/>
    <w:rsid w:val="00053A13"/>
    <w:rsid w:val="00054528"/>
    <w:rsid w:val="000548C8"/>
    <w:rsid w:val="0006047B"/>
    <w:rsid w:val="00061A94"/>
    <w:rsid w:val="00062E73"/>
    <w:rsid w:val="00063BE9"/>
    <w:rsid w:val="00065CE3"/>
    <w:rsid w:val="000662E4"/>
    <w:rsid w:val="00066646"/>
    <w:rsid w:val="0006683B"/>
    <w:rsid w:val="000675F0"/>
    <w:rsid w:val="0006776E"/>
    <w:rsid w:val="00070282"/>
    <w:rsid w:val="00070A0C"/>
    <w:rsid w:val="000728AD"/>
    <w:rsid w:val="00072A48"/>
    <w:rsid w:val="000733A4"/>
    <w:rsid w:val="00073DF8"/>
    <w:rsid w:val="00074ED2"/>
    <w:rsid w:val="000750CB"/>
    <w:rsid w:val="00081416"/>
    <w:rsid w:val="00082DE7"/>
    <w:rsid w:val="00090C7C"/>
    <w:rsid w:val="0009123F"/>
    <w:rsid w:val="00092338"/>
    <w:rsid w:val="000927A5"/>
    <w:rsid w:val="00093568"/>
    <w:rsid w:val="000958CD"/>
    <w:rsid w:val="000974CC"/>
    <w:rsid w:val="000A171E"/>
    <w:rsid w:val="000A2FA0"/>
    <w:rsid w:val="000A5D31"/>
    <w:rsid w:val="000A636A"/>
    <w:rsid w:val="000A681E"/>
    <w:rsid w:val="000B1849"/>
    <w:rsid w:val="000B2033"/>
    <w:rsid w:val="000B2266"/>
    <w:rsid w:val="000B2D09"/>
    <w:rsid w:val="000B2D5D"/>
    <w:rsid w:val="000B439F"/>
    <w:rsid w:val="000B5794"/>
    <w:rsid w:val="000B5B72"/>
    <w:rsid w:val="000B77A1"/>
    <w:rsid w:val="000C0247"/>
    <w:rsid w:val="000C3446"/>
    <w:rsid w:val="000C3AAA"/>
    <w:rsid w:val="000C7826"/>
    <w:rsid w:val="000D0037"/>
    <w:rsid w:val="000D1137"/>
    <w:rsid w:val="000D1F99"/>
    <w:rsid w:val="000D2828"/>
    <w:rsid w:val="000D4155"/>
    <w:rsid w:val="000D45E6"/>
    <w:rsid w:val="000D5E4F"/>
    <w:rsid w:val="000D6B6A"/>
    <w:rsid w:val="000D7688"/>
    <w:rsid w:val="000D7795"/>
    <w:rsid w:val="000E0713"/>
    <w:rsid w:val="000E1B4B"/>
    <w:rsid w:val="000E238A"/>
    <w:rsid w:val="000E29C5"/>
    <w:rsid w:val="000E38F0"/>
    <w:rsid w:val="000E4CD9"/>
    <w:rsid w:val="000E4FF3"/>
    <w:rsid w:val="000E5868"/>
    <w:rsid w:val="000E638B"/>
    <w:rsid w:val="000F3771"/>
    <w:rsid w:val="000F6154"/>
    <w:rsid w:val="000F64CE"/>
    <w:rsid w:val="001001A2"/>
    <w:rsid w:val="00100823"/>
    <w:rsid w:val="001015A4"/>
    <w:rsid w:val="00101E14"/>
    <w:rsid w:val="001033E5"/>
    <w:rsid w:val="00103577"/>
    <w:rsid w:val="00103A61"/>
    <w:rsid w:val="00103B84"/>
    <w:rsid w:val="00103E61"/>
    <w:rsid w:val="00104280"/>
    <w:rsid w:val="00104FDC"/>
    <w:rsid w:val="00106974"/>
    <w:rsid w:val="001079CD"/>
    <w:rsid w:val="00107F7E"/>
    <w:rsid w:val="00112FEF"/>
    <w:rsid w:val="00113299"/>
    <w:rsid w:val="001146FD"/>
    <w:rsid w:val="0011491C"/>
    <w:rsid w:val="00115BEC"/>
    <w:rsid w:val="001169CC"/>
    <w:rsid w:val="00117AB7"/>
    <w:rsid w:val="00123F4F"/>
    <w:rsid w:val="00126953"/>
    <w:rsid w:val="00130D41"/>
    <w:rsid w:val="00133CB4"/>
    <w:rsid w:val="0013420E"/>
    <w:rsid w:val="00135761"/>
    <w:rsid w:val="0013604C"/>
    <w:rsid w:val="00136B83"/>
    <w:rsid w:val="00140C5D"/>
    <w:rsid w:val="00141861"/>
    <w:rsid w:val="00141EDB"/>
    <w:rsid w:val="00142A6F"/>
    <w:rsid w:val="00143112"/>
    <w:rsid w:val="001435A4"/>
    <w:rsid w:val="00147999"/>
    <w:rsid w:val="00147FD8"/>
    <w:rsid w:val="00150A1D"/>
    <w:rsid w:val="0015139F"/>
    <w:rsid w:val="001517D3"/>
    <w:rsid w:val="00153DE9"/>
    <w:rsid w:val="00166B24"/>
    <w:rsid w:val="00166B86"/>
    <w:rsid w:val="00167095"/>
    <w:rsid w:val="00167905"/>
    <w:rsid w:val="0017059B"/>
    <w:rsid w:val="0017138F"/>
    <w:rsid w:val="001731C0"/>
    <w:rsid w:val="00173CD8"/>
    <w:rsid w:val="001745A8"/>
    <w:rsid w:val="0017670F"/>
    <w:rsid w:val="001768FB"/>
    <w:rsid w:val="00176BE6"/>
    <w:rsid w:val="00177D75"/>
    <w:rsid w:val="00183FF4"/>
    <w:rsid w:val="001844C3"/>
    <w:rsid w:val="00184EF1"/>
    <w:rsid w:val="00185237"/>
    <w:rsid w:val="0018645E"/>
    <w:rsid w:val="00187F30"/>
    <w:rsid w:val="001913C7"/>
    <w:rsid w:val="001914C2"/>
    <w:rsid w:val="00192ACA"/>
    <w:rsid w:val="00195F4F"/>
    <w:rsid w:val="00196951"/>
    <w:rsid w:val="001969C5"/>
    <w:rsid w:val="001A41F7"/>
    <w:rsid w:val="001A42B1"/>
    <w:rsid w:val="001A4A66"/>
    <w:rsid w:val="001A60FF"/>
    <w:rsid w:val="001B0034"/>
    <w:rsid w:val="001B4A2B"/>
    <w:rsid w:val="001B6058"/>
    <w:rsid w:val="001B6692"/>
    <w:rsid w:val="001B6983"/>
    <w:rsid w:val="001B78DA"/>
    <w:rsid w:val="001B7DE9"/>
    <w:rsid w:val="001C108A"/>
    <w:rsid w:val="001C338C"/>
    <w:rsid w:val="001C3879"/>
    <w:rsid w:val="001C4017"/>
    <w:rsid w:val="001C408D"/>
    <w:rsid w:val="001C4FDC"/>
    <w:rsid w:val="001C56F9"/>
    <w:rsid w:val="001C6646"/>
    <w:rsid w:val="001C66F1"/>
    <w:rsid w:val="001C680C"/>
    <w:rsid w:val="001D0408"/>
    <w:rsid w:val="001D2F50"/>
    <w:rsid w:val="001D4B5F"/>
    <w:rsid w:val="001D55B7"/>
    <w:rsid w:val="001D56EC"/>
    <w:rsid w:val="001D5E00"/>
    <w:rsid w:val="001E14DF"/>
    <w:rsid w:val="001E3F66"/>
    <w:rsid w:val="001E4343"/>
    <w:rsid w:val="001E6DC5"/>
    <w:rsid w:val="001F0958"/>
    <w:rsid w:val="001F0D39"/>
    <w:rsid w:val="001F13E8"/>
    <w:rsid w:val="001F1497"/>
    <w:rsid w:val="001F196C"/>
    <w:rsid w:val="001F47AC"/>
    <w:rsid w:val="001F50FB"/>
    <w:rsid w:val="001F5C66"/>
    <w:rsid w:val="00201956"/>
    <w:rsid w:val="0020308D"/>
    <w:rsid w:val="00203C7E"/>
    <w:rsid w:val="002051ED"/>
    <w:rsid w:val="00206344"/>
    <w:rsid w:val="00206B6C"/>
    <w:rsid w:val="00206CCA"/>
    <w:rsid w:val="00207C0B"/>
    <w:rsid w:val="0021078E"/>
    <w:rsid w:val="0021183D"/>
    <w:rsid w:val="00211DF6"/>
    <w:rsid w:val="0021412F"/>
    <w:rsid w:val="002145F0"/>
    <w:rsid w:val="00214B79"/>
    <w:rsid w:val="002162FF"/>
    <w:rsid w:val="0021762E"/>
    <w:rsid w:val="002202D6"/>
    <w:rsid w:val="002214AB"/>
    <w:rsid w:val="00221992"/>
    <w:rsid w:val="00223CF8"/>
    <w:rsid w:val="00225428"/>
    <w:rsid w:val="002278BD"/>
    <w:rsid w:val="00233877"/>
    <w:rsid w:val="002339DB"/>
    <w:rsid w:val="00233C2B"/>
    <w:rsid w:val="0024146F"/>
    <w:rsid w:val="00242CC3"/>
    <w:rsid w:val="00242E1A"/>
    <w:rsid w:val="00243180"/>
    <w:rsid w:val="00247B20"/>
    <w:rsid w:val="00251891"/>
    <w:rsid w:val="002518BE"/>
    <w:rsid w:val="00252205"/>
    <w:rsid w:val="00252598"/>
    <w:rsid w:val="002527E0"/>
    <w:rsid w:val="00253E67"/>
    <w:rsid w:val="002542BC"/>
    <w:rsid w:val="0025556C"/>
    <w:rsid w:val="00255B9C"/>
    <w:rsid w:val="00256754"/>
    <w:rsid w:val="002569A4"/>
    <w:rsid w:val="00260D83"/>
    <w:rsid w:val="00262BC5"/>
    <w:rsid w:val="00262ECA"/>
    <w:rsid w:val="00263423"/>
    <w:rsid w:val="002642AA"/>
    <w:rsid w:val="00265814"/>
    <w:rsid w:val="00267AFF"/>
    <w:rsid w:val="002711F6"/>
    <w:rsid w:val="00273ECA"/>
    <w:rsid w:val="00274800"/>
    <w:rsid w:val="00274FD7"/>
    <w:rsid w:val="00274FE5"/>
    <w:rsid w:val="00276373"/>
    <w:rsid w:val="0027641C"/>
    <w:rsid w:val="002775BF"/>
    <w:rsid w:val="0028342B"/>
    <w:rsid w:val="00290BD7"/>
    <w:rsid w:val="00291012"/>
    <w:rsid w:val="00291C19"/>
    <w:rsid w:val="00291F09"/>
    <w:rsid w:val="00291F3C"/>
    <w:rsid w:val="002925A0"/>
    <w:rsid w:val="00293757"/>
    <w:rsid w:val="00294452"/>
    <w:rsid w:val="002979A6"/>
    <w:rsid w:val="00297EEB"/>
    <w:rsid w:val="002A2BC0"/>
    <w:rsid w:val="002A4000"/>
    <w:rsid w:val="002A4CD3"/>
    <w:rsid w:val="002A5121"/>
    <w:rsid w:val="002A6933"/>
    <w:rsid w:val="002B03BB"/>
    <w:rsid w:val="002B0EC7"/>
    <w:rsid w:val="002B1433"/>
    <w:rsid w:val="002B51C2"/>
    <w:rsid w:val="002B5EA8"/>
    <w:rsid w:val="002B6226"/>
    <w:rsid w:val="002B7E64"/>
    <w:rsid w:val="002C09FF"/>
    <w:rsid w:val="002C3963"/>
    <w:rsid w:val="002C5C01"/>
    <w:rsid w:val="002C76FF"/>
    <w:rsid w:val="002D0310"/>
    <w:rsid w:val="002D238F"/>
    <w:rsid w:val="002D7344"/>
    <w:rsid w:val="002D7B77"/>
    <w:rsid w:val="002E0E7F"/>
    <w:rsid w:val="002E2030"/>
    <w:rsid w:val="002E243A"/>
    <w:rsid w:val="002E5800"/>
    <w:rsid w:val="002E71FA"/>
    <w:rsid w:val="002F056B"/>
    <w:rsid w:val="002F1815"/>
    <w:rsid w:val="002F23C7"/>
    <w:rsid w:val="002F24F8"/>
    <w:rsid w:val="002F36B5"/>
    <w:rsid w:val="002F68CC"/>
    <w:rsid w:val="002F6981"/>
    <w:rsid w:val="002F7687"/>
    <w:rsid w:val="002F778E"/>
    <w:rsid w:val="002F7962"/>
    <w:rsid w:val="002F7D70"/>
    <w:rsid w:val="0030084C"/>
    <w:rsid w:val="0030477F"/>
    <w:rsid w:val="00304ED9"/>
    <w:rsid w:val="00305000"/>
    <w:rsid w:val="00311768"/>
    <w:rsid w:val="00311A75"/>
    <w:rsid w:val="00312161"/>
    <w:rsid w:val="0031239E"/>
    <w:rsid w:val="003136FC"/>
    <w:rsid w:val="003164DF"/>
    <w:rsid w:val="00323174"/>
    <w:rsid w:val="003242DA"/>
    <w:rsid w:val="00324672"/>
    <w:rsid w:val="0032681E"/>
    <w:rsid w:val="00330D5A"/>
    <w:rsid w:val="003336F9"/>
    <w:rsid w:val="00334B98"/>
    <w:rsid w:val="00335280"/>
    <w:rsid w:val="00335B07"/>
    <w:rsid w:val="00335E39"/>
    <w:rsid w:val="00337B92"/>
    <w:rsid w:val="00341C9A"/>
    <w:rsid w:val="003420FD"/>
    <w:rsid w:val="003429EC"/>
    <w:rsid w:val="003443A6"/>
    <w:rsid w:val="0034446F"/>
    <w:rsid w:val="0034708B"/>
    <w:rsid w:val="003479E3"/>
    <w:rsid w:val="00350402"/>
    <w:rsid w:val="003506E5"/>
    <w:rsid w:val="00352A71"/>
    <w:rsid w:val="00352D5C"/>
    <w:rsid w:val="00353541"/>
    <w:rsid w:val="003543D6"/>
    <w:rsid w:val="00355531"/>
    <w:rsid w:val="00355937"/>
    <w:rsid w:val="003560BF"/>
    <w:rsid w:val="00357C8B"/>
    <w:rsid w:val="00361DD5"/>
    <w:rsid w:val="00361EAA"/>
    <w:rsid w:val="0036228E"/>
    <w:rsid w:val="003625D0"/>
    <w:rsid w:val="003640FF"/>
    <w:rsid w:val="00364986"/>
    <w:rsid w:val="0036719D"/>
    <w:rsid w:val="00367E77"/>
    <w:rsid w:val="0037077D"/>
    <w:rsid w:val="00370A0E"/>
    <w:rsid w:val="003716BB"/>
    <w:rsid w:val="00372305"/>
    <w:rsid w:val="00372BC7"/>
    <w:rsid w:val="00372F62"/>
    <w:rsid w:val="00373BEF"/>
    <w:rsid w:val="0037476D"/>
    <w:rsid w:val="003757AF"/>
    <w:rsid w:val="00375DF1"/>
    <w:rsid w:val="00376176"/>
    <w:rsid w:val="00377D9B"/>
    <w:rsid w:val="00382599"/>
    <w:rsid w:val="00384FDD"/>
    <w:rsid w:val="00385200"/>
    <w:rsid w:val="003857DD"/>
    <w:rsid w:val="00391B60"/>
    <w:rsid w:val="003946A5"/>
    <w:rsid w:val="003A0669"/>
    <w:rsid w:val="003A080B"/>
    <w:rsid w:val="003A13FD"/>
    <w:rsid w:val="003A1855"/>
    <w:rsid w:val="003A2060"/>
    <w:rsid w:val="003A2522"/>
    <w:rsid w:val="003A509E"/>
    <w:rsid w:val="003A56B3"/>
    <w:rsid w:val="003A5FB5"/>
    <w:rsid w:val="003A6B4A"/>
    <w:rsid w:val="003B0228"/>
    <w:rsid w:val="003B0CC5"/>
    <w:rsid w:val="003B1CC1"/>
    <w:rsid w:val="003B36B7"/>
    <w:rsid w:val="003B52A1"/>
    <w:rsid w:val="003B542C"/>
    <w:rsid w:val="003B544A"/>
    <w:rsid w:val="003B5A4A"/>
    <w:rsid w:val="003B6A73"/>
    <w:rsid w:val="003B6A7C"/>
    <w:rsid w:val="003B6F9D"/>
    <w:rsid w:val="003B7564"/>
    <w:rsid w:val="003C11D7"/>
    <w:rsid w:val="003C49A1"/>
    <w:rsid w:val="003C5212"/>
    <w:rsid w:val="003C6D38"/>
    <w:rsid w:val="003D0336"/>
    <w:rsid w:val="003D1EB8"/>
    <w:rsid w:val="003D4D84"/>
    <w:rsid w:val="003D4FF4"/>
    <w:rsid w:val="003D4FF8"/>
    <w:rsid w:val="003D566F"/>
    <w:rsid w:val="003D6C6F"/>
    <w:rsid w:val="003E4C55"/>
    <w:rsid w:val="003E7EED"/>
    <w:rsid w:val="003F0D36"/>
    <w:rsid w:val="003F14E1"/>
    <w:rsid w:val="003F2105"/>
    <w:rsid w:val="003F2D53"/>
    <w:rsid w:val="003F34C2"/>
    <w:rsid w:val="003F3671"/>
    <w:rsid w:val="003F39F1"/>
    <w:rsid w:val="003F4811"/>
    <w:rsid w:val="003F5A49"/>
    <w:rsid w:val="004002D2"/>
    <w:rsid w:val="0040162D"/>
    <w:rsid w:val="0040217D"/>
    <w:rsid w:val="00403F3D"/>
    <w:rsid w:val="00404726"/>
    <w:rsid w:val="00405081"/>
    <w:rsid w:val="00407AD0"/>
    <w:rsid w:val="00407F91"/>
    <w:rsid w:val="00411ECE"/>
    <w:rsid w:val="004124A6"/>
    <w:rsid w:val="00413EC0"/>
    <w:rsid w:val="0041515E"/>
    <w:rsid w:val="0041668A"/>
    <w:rsid w:val="0042196C"/>
    <w:rsid w:val="00421FB9"/>
    <w:rsid w:val="004223A0"/>
    <w:rsid w:val="00422BAB"/>
    <w:rsid w:val="00424A62"/>
    <w:rsid w:val="00424D5A"/>
    <w:rsid w:val="004251A4"/>
    <w:rsid w:val="00425996"/>
    <w:rsid w:val="00425EA2"/>
    <w:rsid w:val="00433BBB"/>
    <w:rsid w:val="00433ECD"/>
    <w:rsid w:val="0043749D"/>
    <w:rsid w:val="00437D39"/>
    <w:rsid w:val="00440A2D"/>
    <w:rsid w:val="00442A7C"/>
    <w:rsid w:val="00444463"/>
    <w:rsid w:val="004457D6"/>
    <w:rsid w:val="004459FE"/>
    <w:rsid w:val="00446584"/>
    <w:rsid w:val="004467A4"/>
    <w:rsid w:val="00447C53"/>
    <w:rsid w:val="00453B8E"/>
    <w:rsid w:val="00453BEB"/>
    <w:rsid w:val="00453DCB"/>
    <w:rsid w:val="00455920"/>
    <w:rsid w:val="00456F95"/>
    <w:rsid w:val="00457D23"/>
    <w:rsid w:val="0046015E"/>
    <w:rsid w:val="004645A2"/>
    <w:rsid w:val="00464FFF"/>
    <w:rsid w:val="00465866"/>
    <w:rsid w:val="00467CFD"/>
    <w:rsid w:val="00467F5E"/>
    <w:rsid w:val="00472DDA"/>
    <w:rsid w:val="00473EB4"/>
    <w:rsid w:val="00474C92"/>
    <w:rsid w:val="00475D48"/>
    <w:rsid w:val="00475E9D"/>
    <w:rsid w:val="00476838"/>
    <w:rsid w:val="00477DE3"/>
    <w:rsid w:val="004807B0"/>
    <w:rsid w:val="00480F97"/>
    <w:rsid w:val="00484992"/>
    <w:rsid w:val="004869B4"/>
    <w:rsid w:val="00486A3B"/>
    <w:rsid w:val="00491CF9"/>
    <w:rsid w:val="00491E29"/>
    <w:rsid w:val="00492C8D"/>
    <w:rsid w:val="00494825"/>
    <w:rsid w:val="00494951"/>
    <w:rsid w:val="004A202A"/>
    <w:rsid w:val="004A29A2"/>
    <w:rsid w:val="004A3DE7"/>
    <w:rsid w:val="004A6BA9"/>
    <w:rsid w:val="004B0B56"/>
    <w:rsid w:val="004B1BAE"/>
    <w:rsid w:val="004B2B72"/>
    <w:rsid w:val="004B2BBC"/>
    <w:rsid w:val="004B55EE"/>
    <w:rsid w:val="004B66E6"/>
    <w:rsid w:val="004B6805"/>
    <w:rsid w:val="004B68FA"/>
    <w:rsid w:val="004B73E5"/>
    <w:rsid w:val="004B781D"/>
    <w:rsid w:val="004B7B67"/>
    <w:rsid w:val="004C04C7"/>
    <w:rsid w:val="004C132D"/>
    <w:rsid w:val="004C3114"/>
    <w:rsid w:val="004C444C"/>
    <w:rsid w:val="004C6821"/>
    <w:rsid w:val="004D0137"/>
    <w:rsid w:val="004D256B"/>
    <w:rsid w:val="004D3025"/>
    <w:rsid w:val="004D3707"/>
    <w:rsid w:val="004D3E3E"/>
    <w:rsid w:val="004D43EC"/>
    <w:rsid w:val="004D7918"/>
    <w:rsid w:val="004D7BAD"/>
    <w:rsid w:val="004E42C3"/>
    <w:rsid w:val="004E436F"/>
    <w:rsid w:val="004E4806"/>
    <w:rsid w:val="004E5A17"/>
    <w:rsid w:val="004E70B9"/>
    <w:rsid w:val="004F5C4D"/>
    <w:rsid w:val="005020F5"/>
    <w:rsid w:val="00502113"/>
    <w:rsid w:val="00503472"/>
    <w:rsid w:val="005046ED"/>
    <w:rsid w:val="00505672"/>
    <w:rsid w:val="005062C8"/>
    <w:rsid w:val="00507BD7"/>
    <w:rsid w:val="0051051E"/>
    <w:rsid w:val="00512916"/>
    <w:rsid w:val="00513FF8"/>
    <w:rsid w:val="0051770E"/>
    <w:rsid w:val="005211CD"/>
    <w:rsid w:val="00521902"/>
    <w:rsid w:val="00521B26"/>
    <w:rsid w:val="005220FE"/>
    <w:rsid w:val="00522BC2"/>
    <w:rsid w:val="00527506"/>
    <w:rsid w:val="00530177"/>
    <w:rsid w:val="0053133B"/>
    <w:rsid w:val="00532676"/>
    <w:rsid w:val="00534ED1"/>
    <w:rsid w:val="005355C6"/>
    <w:rsid w:val="005373BA"/>
    <w:rsid w:val="00542447"/>
    <w:rsid w:val="00542F21"/>
    <w:rsid w:val="00543686"/>
    <w:rsid w:val="005451EA"/>
    <w:rsid w:val="00545898"/>
    <w:rsid w:val="00545B22"/>
    <w:rsid w:val="00545BF6"/>
    <w:rsid w:val="00551700"/>
    <w:rsid w:val="00552669"/>
    <w:rsid w:val="00552836"/>
    <w:rsid w:val="0055426E"/>
    <w:rsid w:val="0055470A"/>
    <w:rsid w:val="00554D73"/>
    <w:rsid w:val="00555558"/>
    <w:rsid w:val="005572D3"/>
    <w:rsid w:val="00557FDE"/>
    <w:rsid w:val="0056158D"/>
    <w:rsid w:val="00562355"/>
    <w:rsid w:val="005626A9"/>
    <w:rsid w:val="005637A7"/>
    <w:rsid w:val="005656E5"/>
    <w:rsid w:val="005658D5"/>
    <w:rsid w:val="00566E0D"/>
    <w:rsid w:val="005700F3"/>
    <w:rsid w:val="00570C06"/>
    <w:rsid w:val="005713FE"/>
    <w:rsid w:val="00571FAF"/>
    <w:rsid w:val="0057201E"/>
    <w:rsid w:val="0057213D"/>
    <w:rsid w:val="00572610"/>
    <w:rsid w:val="00572749"/>
    <w:rsid w:val="005732CA"/>
    <w:rsid w:val="00576AF6"/>
    <w:rsid w:val="0057719F"/>
    <w:rsid w:val="005771DA"/>
    <w:rsid w:val="005775F6"/>
    <w:rsid w:val="00581ECC"/>
    <w:rsid w:val="00582A73"/>
    <w:rsid w:val="00585279"/>
    <w:rsid w:val="00585314"/>
    <w:rsid w:val="005856A9"/>
    <w:rsid w:val="0058767C"/>
    <w:rsid w:val="00587A8D"/>
    <w:rsid w:val="005916A1"/>
    <w:rsid w:val="005924B9"/>
    <w:rsid w:val="005934CE"/>
    <w:rsid w:val="0059603E"/>
    <w:rsid w:val="005A0398"/>
    <w:rsid w:val="005A0F54"/>
    <w:rsid w:val="005A322F"/>
    <w:rsid w:val="005B15E3"/>
    <w:rsid w:val="005B23E5"/>
    <w:rsid w:val="005B5124"/>
    <w:rsid w:val="005B51BF"/>
    <w:rsid w:val="005B5229"/>
    <w:rsid w:val="005B55D4"/>
    <w:rsid w:val="005C01A0"/>
    <w:rsid w:val="005C0C1C"/>
    <w:rsid w:val="005C0D83"/>
    <w:rsid w:val="005C198A"/>
    <w:rsid w:val="005C4888"/>
    <w:rsid w:val="005C4927"/>
    <w:rsid w:val="005C5E39"/>
    <w:rsid w:val="005C5E6E"/>
    <w:rsid w:val="005C66A6"/>
    <w:rsid w:val="005C67C6"/>
    <w:rsid w:val="005C715C"/>
    <w:rsid w:val="005D16C6"/>
    <w:rsid w:val="005D2BAA"/>
    <w:rsid w:val="005D2ED3"/>
    <w:rsid w:val="005D33F3"/>
    <w:rsid w:val="005D3D77"/>
    <w:rsid w:val="005D532E"/>
    <w:rsid w:val="005D5497"/>
    <w:rsid w:val="005D6448"/>
    <w:rsid w:val="005D6AEB"/>
    <w:rsid w:val="005D718B"/>
    <w:rsid w:val="005D7578"/>
    <w:rsid w:val="005D78BE"/>
    <w:rsid w:val="005E28DB"/>
    <w:rsid w:val="005E3641"/>
    <w:rsid w:val="005E40E8"/>
    <w:rsid w:val="005E4690"/>
    <w:rsid w:val="005E6638"/>
    <w:rsid w:val="005E6B7B"/>
    <w:rsid w:val="005E6C60"/>
    <w:rsid w:val="005F17CA"/>
    <w:rsid w:val="005F1C41"/>
    <w:rsid w:val="005F2C9B"/>
    <w:rsid w:val="005F2D66"/>
    <w:rsid w:val="005F4655"/>
    <w:rsid w:val="005F6F40"/>
    <w:rsid w:val="00600288"/>
    <w:rsid w:val="006016D8"/>
    <w:rsid w:val="006028EE"/>
    <w:rsid w:val="00604BE4"/>
    <w:rsid w:val="00606611"/>
    <w:rsid w:val="006107C3"/>
    <w:rsid w:val="00610BED"/>
    <w:rsid w:val="00610C1C"/>
    <w:rsid w:val="006111C1"/>
    <w:rsid w:val="00612FCB"/>
    <w:rsid w:val="006134E9"/>
    <w:rsid w:val="00613FDF"/>
    <w:rsid w:val="00615906"/>
    <w:rsid w:val="00615BC4"/>
    <w:rsid w:val="00616F01"/>
    <w:rsid w:val="0061717B"/>
    <w:rsid w:val="0061738F"/>
    <w:rsid w:val="00617572"/>
    <w:rsid w:val="00621EA4"/>
    <w:rsid w:val="0062447B"/>
    <w:rsid w:val="00632C93"/>
    <w:rsid w:val="00642092"/>
    <w:rsid w:val="0064222A"/>
    <w:rsid w:val="00642C69"/>
    <w:rsid w:val="00643B8C"/>
    <w:rsid w:val="00644CF1"/>
    <w:rsid w:val="00645AEB"/>
    <w:rsid w:val="00647B21"/>
    <w:rsid w:val="00647B63"/>
    <w:rsid w:val="00650987"/>
    <w:rsid w:val="00650B0A"/>
    <w:rsid w:val="006510A7"/>
    <w:rsid w:val="00654163"/>
    <w:rsid w:val="00654660"/>
    <w:rsid w:val="0065476B"/>
    <w:rsid w:val="0065606D"/>
    <w:rsid w:val="00656550"/>
    <w:rsid w:val="00657BA2"/>
    <w:rsid w:val="006604AF"/>
    <w:rsid w:val="006610B9"/>
    <w:rsid w:val="00661F90"/>
    <w:rsid w:val="00662C83"/>
    <w:rsid w:val="00662D8D"/>
    <w:rsid w:val="0066329E"/>
    <w:rsid w:val="00663A7F"/>
    <w:rsid w:val="006645ED"/>
    <w:rsid w:val="00665EA6"/>
    <w:rsid w:val="00670D0C"/>
    <w:rsid w:val="0067186A"/>
    <w:rsid w:val="0067218A"/>
    <w:rsid w:val="0067287C"/>
    <w:rsid w:val="006729D5"/>
    <w:rsid w:val="00672B09"/>
    <w:rsid w:val="00673B6A"/>
    <w:rsid w:val="00674195"/>
    <w:rsid w:val="00674ADE"/>
    <w:rsid w:val="00675FC3"/>
    <w:rsid w:val="006764B8"/>
    <w:rsid w:val="00676B02"/>
    <w:rsid w:val="00677D04"/>
    <w:rsid w:val="0068137B"/>
    <w:rsid w:val="00682313"/>
    <w:rsid w:val="006829E6"/>
    <w:rsid w:val="00682FFD"/>
    <w:rsid w:val="006843DE"/>
    <w:rsid w:val="0068557E"/>
    <w:rsid w:val="00686773"/>
    <w:rsid w:val="00687D30"/>
    <w:rsid w:val="006928E4"/>
    <w:rsid w:val="0069465D"/>
    <w:rsid w:val="00694C5A"/>
    <w:rsid w:val="006958C8"/>
    <w:rsid w:val="00697EA3"/>
    <w:rsid w:val="006A00F0"/>
    <w:rsid w:val="006A2A75"/>
    <w:rsid w:val="006A2DF0"/>
    <w:rsid w:val="006A4A36"/>
    <w:rsid w:val="006A65AD"/>
    <w:rsid w:val="006B03CB"/>
    <w:rsid w:val="006B2D83"/>
    <w:rsid w:val="006B37B6"/>
    <w:rsid w:val="006B4C84"/>
    <w:rsid w:val="006B5104"/>
    <w:rsid w:val="006B692C"/>
    <w:rsid w:val="006C77A2"/>
    <w:rsid w:val="006D0158"/>
    <w:rsid w:val="006D0433"/>
    <w:rsid w:val="006D4483"/>
    <w:rsid w:val="006D5B33"/>
    <w:rsid w:val="006D6E2A"/>
    <w:rsid w:val="006D74CB"/>
    <w:rsid w:val="006D74F0"/>
    <w:rsid w:val="006D7545"/>
    <w:rsid w:val="006D7FD8"/>
    <w:rsid w:val="006E0DB2"/>
    <w:rsid w:val="006E20BC"/>
    <w:rsid w:val="006E28D3"/>
    <w:rsid w:val="006E2F05"/>
    <w:rsid w:val="006E37AA"/>
    <w:rsid w:val="006E61A1"/>
    <w:rsid w:val="006E736D"/>
    <w:rsid w:val="006F002C"/>
    <w:rsid w:val="006F06CD"/>
    <w:rsid w:val="006F2503"/>
    <w:rsid w:val="006F5383"/>
    <w:rsid w:val="006F66ED"/>
    <w:rsid w:val="006F69DB"/>
    <w:rsid w:val="006F71CB"/>
    <w:rsid w:val="006F7E27"/>
    <w:rsid w:val="00700294"/>
    <w:rsid w:val="00700762"/>
    <w:rsid w:val="0070195D"/>
    <w:rsid w:val="00701AA3"/>
    <w:rsid w:val="00703101"/>
    <w:rsid w:val="00703382"/>
    <w:rsid w:val="00703CAC"/>
    <w:rsid w:val="00703DE9"/>
    <w:rsid w:val="00707188"/>
    <w:rsid w:val="00707A88"/>
    <w:rsid w:val="0071043C"/>
    <w:rsid w:val="00713907"/>
    <w:rsid w:val="00715C1F"/>
    <w:rsid w:val="00717088"/>
    <w:rsid w:val="007170D8"/>
    <w:rsid w:val="007201EE"/>
    <w:rsid w:val="00720CAE"/>
    <w:rsid w:val="00721C5C"/>
    <w:rsid w:val="007234CB"/>
    <w:rsid w:val="007277B9"/>
    <w:rsid w:val="00730829"/>
    <w:rsid w:val="00733F46"/>
    <w:rsid w:val="007344AC"/>
    <w:rsid w:val="00734F0C"/>
    <w:rsid w:val="00736F72"/>
    <w:rsid w:val="007371A0"/>
    <w:rsid w:val="00737671"/>
    <w:rsid w:val="00740D6F"/>
    <w:rsid w:val="007426EA"/>
    <w:rsid w:val="007439CA"/>
    <w:rsid w:val="00744338"/>
    <w:rsid w:val="00746B01"/>
    <w:rsid w:val="00752D1C"/>
    <w:rsid w:val="0075397F"/>
    <w:rsid w:val="00754619"/>
    <w:rsid w:val="00754807"/>
    <w:rsid w:val="00754844"/>
    <w:rsid w:val="00756855"/>
    <w:rsid w:val="0075793B"/>
    <w:rsid w:val="00760A32"/>
    <w:rsid w:val="00760B7C"/>
    <w:rsid w:val="00762F7D"/>
    <w:rsid w:val="0076321C"/>
    <w:rsid w:val="007655B0"/>
    <w:rsid w:val="00765674"/>
    <w:rsid w:val="007656AF"/>
    <w:rsid w:val="00773593"/>
    <w:rsid w:val="00775F85"/>
    <w:rsid w:val="00776D5F"/>
    <w:rsid w:val="007820F0"/>
    <w:rsid w:val="007878DD"/>
    <w:rsid w:val="0079010D"/>
    <w:rsid w:val="00790471"/>
    <w:rsid w:val="00790F83"/>
    <w:rsid w:val="007921FA"/>
    <w:rsid w:val="00792384"/>
    <w:rsid w:val="00793C38"/>
    <w:rsid w:val="00795E08"/>
    <w:rsid w:val="007A1637"/>
    <w:rsid w:val="007A311E"/>
    <w:rsid w:val="007A3D9C"/>
    <w:rsid w:val="007A3DC4"/>
    <w:rsid w:val="007A409C"/>
    <w:rsid w:val="007A616F"/>
    <w:rsid w:val="007B3176"/>
    <w:rsid w:val="007B4976"/>
    <w:rsid w:val="007B6702"/>
    <w:rsid w:val="007C07A8"/>
    <w:rsid w:val="007C2CDC"/>
    <w:rsid w:val="007C310C"/>
    <w:rsid w:val="007C3E83"/>
    <w:rsid w:val="007C4310"/>
    <w:rsid w:val="007C47D4"/>
    <w:rsid w:val="007C6814"/>
    <w:rsid w:val="007C6D05"/>
    <w:rsid w:val="007D2C35"/>
    <w:rsid w:val="007D3A32"/>
    <w:rsid w:val="007D53B7"/>
    <w:rsid w:val="007D5FA3"/>
    <w:rsid w:val="007D705F"/>
    <w:rsid w:val="007E1F6E"/>
    <w:rsid w:val="007E332F"/>
    <w:rsid w:val="007E3D3E"/>
    <w:rsid w:val="007E5105"/>
    <w:rsid w:val="007E67D7"/>
    <w:rsid w:val="007F004A"/>
    <w:rsid w:val="007F10C9"/>
    <w:rsid w:val="007F1841"/>
    <w:rsid w:val="007F2550"/>
    <w:rsid w:val="007F662A"/>
    <w:rsid w:val="00800910"/>
    <w:rsid w:val="00801487"/>
    <w:rsid w:val="0080674C"/>
    <w:rsid w:val="00810DE2"/>
    <w:rsid w:val="0081291E"/>
    <w:rsid w:val="00812DE4"/>
    <w:rsid w:val="00817359"/>
    <w:rsid w:val="00826EFF"/>
    <w:rsid w:val="00827E80"/>
    <w:rsid w:val="00830985"/>
    <w:rsid w:val="00832AE3"/>
    <w:rsid w:val="00834436"/>
    <w:rsid w:val="008346AA"/>
    <w:rsid w:val="00836336"/>
    <w:rsid w:val="00841668"/>
    <w:rsid w:val="00843D3E"/>
    <w:rsid w:val="00843DD1"/>
    <w:rsid w:val="008445E9"/>
    <w:rsid w:val="00846AB9"/>
    <w:rsid w:val="00846CAE"/>
    <w:rsid w:val="008477D6"/>
    <w:rsid w:val="00850E7E"/>
    <w:rsid w:val="00856821"/>
    <w:rsid w:val="0085692A"/>
    <w:rsid w:val="00857FBD"/>
    <w:rsid w:val="008610BE"/>
    <w:rsid w:val="008617D9"/>
    <w:rsid w:val="00864DAA"/>
    <w:rsid w:val="00865C75"/>
    <w:rsid w:val="00866B74"/>
    <w:rsid w:val="00866CDA"/>
    <w:rsid w:val="00866EC7"/>
    <w:rsid w:val="00875974"/>
    <w:rsid w:val="00880229"/>
    <w:rsid w:val="00880E42"/>
    <w:rsid w:val="008814D8"/>
    <w:rsid w:val="00881712"/>
    <w:rsid w:val="00883078"/>
    <w:rsid w:val="00883C20"/>
    <w:rsid w:val="00884A07"/>
    <w:rsid w:val="00885D52"/>
    <w:rsid w:val="00887513"/>
    <w:rsid w:val="00891A88"/>
    <w:rsid w:val="00891AA1"/>
    <w:rsid w:val="00892071"/>
    <w:rsid w:val="0089292B"/>
    <w:rsid w:val="00894B75"/>
    <w:rsid w:val="0089682B"/>
    <w:rsid w:val="00897329"/>
    <w:rsid w:val="0089733D"/>
    <w:rsid w:val="00897DE9"/>
    <w:rsid w:val="008A2A11"/>
    <w:rsid w:val="008A32E7"/>
    <w:rsid w:val="008A3DE0"/>
    <w:rsid w:val="008A6B88"/>
    <w:rsid w:val="008A6E6F"/>
    <w:rsid w:val="008A76EE"/>
    <w:rsid w:val="008B07CC"/>
    <w:rsid w:val="008B1413"/>
    <w:rsid w:val="008B2BDC"/>
    <w:rsid w:val="008C3E57"/>
    <w:rsid w:val="008C4030"/>
    <w:rsid w:val="008C42C0"/>
    <w:rsid w:val="008C553D"/>
    <w:rsid w:val="008C6F71"/>
    <w:rsid w:val="008C7A93"/>
    <w:rsid w:val="008C7EAF"/>
    <w:rsid w:val="008D0D9D"/>
    <w:rsid w:val="008D26DC"/>
    <w:rsid w:val="008D3251"/>
    <w:rsid w:val="008D34B7"/>
    <w:rsid w:val="008D581B"/>
    <w:rsid w:val="008E06B9"/>
    <w:rsid w:val="008E1532"/>
    <w:rsid w:val="008E277D"/>
    <w:rsid w:val="008E4D7D"/>
    <w:rsid w:val="008E5423"/>
    <w:rsid w:val="008E5983"/>
    <w:rsid w:val="008E5CB8"/>
    <w:rsid w:val="008E7D3A"/>
    <w:rsid w:val="008F0DC2"/>
    <w:rsid w:val="008F0F40"/>
    <w:rsid w:val="008F199C"/>
    <w:rsid w:val="008F33F9"/>
    <w:rsid w:val="008F3E0A"/>
    <w:rsid w:val="008F5018"/>
    <w:rsid w:val="008F5094"/>
    <w:rsid w:val="008F50C7"/>
    <w:rsid w:val="008F513F"/>
    <w:rsid w:val="008F6C33"/>
    <w:rsid w:val="008F79EE"/>
    <w:rsid w:val="00900137"/>
    <w:rsid w:val="009002C1"/>
    <w:rsid w:val="009034E8"/>
    <w:rsid w:val="00904FE1"/>
    <w:rsid w:val="00906BD6"/>
    <w:rsid w:val="00911DB3"/>
    <w:rsid w:val="00912F86"/>
    <w:rsid w:val="0091422B"/>
    <w:rsid w:val="00915DD9"/>
    <w:rsid w:val="00920827"/>
    <w:rsid w:val="00921B75"/>
    <w:rsid w:val="00921F34"/>
    <w:rsid w:val="009239E0"/>
    <w:rsid w:val="00926548"/>
    <w:rsid w:val="0092720E"/>
    <w:rsid w:val="00930578"/>
    <w:rsid w:val="00931FA2"/>
    <w:rsid w:val="00937689"/>
    <w:rsid w:val="00940885"/>
    <w:rsid w:val="00941CC3"/>
    <w:rsid w:val="009449AC"/>
    <w:rsid w:val="00946428"/>
    <w:rsid w:val="00946B4C"/>
    <w:rsid w:val="00951AD4"/>
    <w:rsid w:val="00951F46"/>
    <w:rsid w:val="009532E0"/>
    <w:rsid w:val="00953A18"/>
    <w:rsid w:val="00953D31"/>
    <w:rsid w:val="00956845"/>
    <w:rsid w:val="00956E77"/>
    <w:rsid w:val="009600C7"/>
    <w:rsid w:val="009600E3"/>
    <w:rsid w:val="00961335"/>
    <w:rsid w:val="009621FC"/>
    <w:rsid w:val="009623CF"/>
    <w:rsid w:val="00962BCC"/>
    <w:rsid w:val="0096697A"/>
    <w:rsid w:val="00973D6A"/>
    <w:rsid w:val="009759A4"/>
    <w:rsid w:val="00975AA2"/>
    <w:rsid w:val="00976246"/>
    <w:rsid w:val="00976403"/>
    <w:rsid w:val="009766DB"/>
    <w:rsid w:val="009769AD"/>
    <w:rsid w:val="00977918"/>
    <w:rsid w:val="00977AB8"/>
    <w:rsid w:val="00981023"/>
    <w:rsid w:val="0098107B"/>
    <w:rsid w:val="00981090"/>
    <w:rsid w:val="009812B3"/>
    <w:rsid w:val="00982458"/>
    <w:rsid w:val="0098265F"/>
    <w:rsid w:val="00982DAA"/>
    <w:rsid w:val="00984BDE"/>
    <w:rsid w:val="009876ED"/>
    <w:rsid w:val="0099047D"/>
    <w:rsid w:val="00990915"/>
    <w:rsid w:val="00990D8D"/>
    <w:rsid w:val="00991161"/>
    <w:rsid w:val="0099619A"/>
    <w:rsid w:val="00997994"/>
    <w:rsid w:val="009A1937"/>
    <w:rsid w:val="009A254E"/>
    <w:rsid w:val="009B24B7"/>
    <w:rsid w:val="009B3CCE"/>
    <w:rsid w:val="009B3FC4"/>
    <w:rsid w:val="009B3FED"/>
    <w:rsid w:val="009B6E6B"/>
    <w:rsid w:val="009B7F05"/>
    <w:rsid w:val="009C0403"/>
    <w:rsid w:val="009C06D2"/>
    <w:rsid w:val="009C2689"/>
    <w:rsid w:val="009C32E2"/>
    <w:rsid w:val="009C3BD5"/>
    <w:rsid w:val="009C56A8"/>
    <w:rsid w:val="009C6CDA"/>
    <w:rsid w:val="009D4087"/>
    <w:rsid w:val="009D4549"/>
    <w:rsid w:val="009D6F61"/>
    <w:rsid w:val="009D7387"/>
    <w:rsid w:val="009E1F07"/>
    <w:rsid w:val="009E2525"/>
    <w:rsid w:val="009E2E87"/>
    <w:rsid w:val="009E31F1"/>
    <w:rsid w:val="009E36FE"/>
    <w:rsid w:val="009E3C3E"/>
    <w:rsid w:val="009E3EA9"/>
    <w:rsid w:val="009E4056"/>
    <w:rsid w:val="009E425F"/>
    <w:rsid w:val="009E46F1"/>
    <w:rsid w:val="009F1465"/>
    <w:rsid w:val="009F3F14"/>
    <w:rsid w:val="009F5669"/>
    <w:rsid w:val="009F7470"/>
    <w:rsid w:val="00A0039B"/>
    <w:rsid w:val="00A01F4A"/>
    <w:rsid w:val="00A02D56"/>
    <w:rsid w:val="00A0370B"/>
    <w:rsid w:val="00A03A2C"/>
    <w:rsid w:val="00A042F1"/>
    <w:rsid w:val="00A07354"/>
    <w:rsid w:val="00A07880"/>
    <w:rsid w:val="00A10F33"/>
    <w:rsid w:val="00A12A01"/>
    <w:rsid w:val="00A14BB7"/>
    <w:rsid w:val="00A17972"/>
    <w:rsid w:val="00A17DCC"/>
    <w:rsid w:val="00A20339"/>
    <w:rsid w:val="00A20A08"/>
    <w:rsid w:val="00A22B9D"/>
    <w:rsid w:val="00A238CE"/>
    <w:rsid w:val="00A270AD"/>
    <w:rsid w:val="00A27947"/>
    <w:rsid w:val="00A27D96"/>
    <w:rsid w:val="00A30C9E"/>
    <w:rsid w:val="00A315EB"/>
    <w:rsid w:val="00A31C1C"/>
    <w:rsid w:val="00A34CE8"/>
    <w:rsid w:val="00A35659"/>
    <w:rsid w:val="00A3664A"/>
    <w:rsid w:val="00A379C5"/>
    <w:rsid w:val="00A40212"/>
    <w:rsid w:val="00A446BF"/>
    <w:rsid w:val="00A464FB"/>
    <w:rsid w:val="00A47DC1"/>
    <w:rsid w:val="00A50C77"/>
    <w:rsid w:val="00A52BD9"/>
    <w:rsid w:val="00A553A5"/>
    <w:rsid w:val="00A55BA6"/>
    <w:rsid w:val="00A57018"/>
    <w:rsid w:val="00A572E3"/>
    <w:rsid w:val="00A6042A"/>
    <w:rsid w:val="00A604A7"/>
    <w:rsid w:val="00A607B8"/>
    <w:rsid w:val="00A612FB"/>
    <w:rsid w:val="00A616D9"/>
    <w:rsid w:val="00A64544"/>
    <w:rsid w:val="00A650E0"/>
    <w:rsid w:val="00A6552D"/>
    <w:rsid w:val="00A67094"/>
    <w:rsid w:val="00A67CC4"/>
    <w:rsid w:val="00A70515"/>
    <w:rsid w:val="00A70B04"/>
    <w:rsid w:val="00A720EF"/>
    <w:rsid w:val="00A7538F"/>
    <w:rsid w:val="00A77830"/>
    <w:rsid w:val="00A80CDF"/>
    <w:rsid w:val="00A81C64"/>
    <w:rsid w:val="00A82797"/>
    <w:rsid w:val="00A82C6F"/>
    <w:rsid w:val="00A8345F"/>
    <w:rsid w:val="00A834EC"/>
    <w:rsid w:val="00A846BC"/>
    <w:rsid w:val="00A848C2"/>
    <w:rsid w:val="00A85028"/>
    <w:rsid w:val="00A852BF"/>
    <w:rsid w:val="00A85BA3"/>
    <w:rsid w:val="00A90020"/>
    <w:rsid w:val="00A91E2F"/>
    <w:rsid w:val="00A9220F"/>
    <w:rsid w:val="00A94CC7"/>
    <w:rsid w:val="00A96358"/>
    <w:rsid w:val="00A965F4"/>
    <w:rsid w:val="00A96FC3"/>
    <w:rsid w:val="00AA0A82"/>
    <w:rsid w:val="00AA0C10"/>
    <w:rsid w:val="00AA21EE"/>
    <w:rsid w:val="00AA237F"/>
    <w:rsid w:val="00AA3660"/>
    <w:rsid w:val="00AA69FB"/>
    <w:rsid w:val="00AB1C1C"/>
    <w:rsid w:val="00AB3BE3"/>
    <w:rsid w:val="00AB73A4"/>
    <w:rsid w:val="00AC0BAE"/>
    <w:rsid w:val="00AC13B1"/>
    <w:rsid w:val="00AC21F1"/>
    <w:rsid w:val="00AC3F4F"/>
    <w:rsid w:val="00AC4985"/>
    <w:rsid w:val="00AC5CC0"/>
    <w:rsid w:val="00AC668C"/>
    <w:rsid w:val="00AC6E22"/>
    <w:rsid w:val="00AD2DA7"/>
    <w:rsid w:val="00AD42E5"/>
    <w:rsid w:val="00AD4B84"/>
    <w:rsid w:val="00AD5893"/>
    <w:rsid w:val="00AD6AAC"/>
    <w:rsid w:val="00AE1CCB"/>
    <w:rsid w:val="00AE431C"/>
    <w:rsid w:val="00AE4934"/>
    <w:rsid w:val="00AE60F8"/>
    <w:rsid w:val="00AE614A"/>
    <w:rsid w:val="00AE6220"/>
    <w:rsid w:val="00AE651B"/>
    <w:rsid w:val="00AF0A44"/>
    <w:rsid w:val="00AF1288"/>
    <w:rsid w:val="00AF33CB"/>
    <w:rsid w:val="00AF366E"/>
    <w:rsid w:val="00AF3E91"/>
    <w:rsid w:val="00AF5B46"/>
    <w:rsid w:val="00B01DB0"/>
    <w:rsid w:val="00B03F91"/>
    <w:rsid w:val="00B040A7"/>
    <w:rsid w:val="00B04717"/>
    <w:rsid w:val="00B04E27"/>
    <w:rsid w:val="00B0502F"/>
    <w:rsid w:val="00B1125B"/>
    <w:rsid w:val="00B11454"/>
    <w:rsid w:val="00B12A7A"/>
    <w:rsid w:val="00B146CA"/>
    <w:rsid w:val="00B176A5"/>
    <w:rsid w:val="00B20C86"/>
    <w:rsid w:val="00B218E9"/>
    <w:rsid w:val="00B2276F"/>
    <w:rsid w:val="00B22972"/>
    <w:rsid w:val="00B26498"/>
    <w:rsid w:val="00B274AE"/>
    <w:rsid w:val="00B27E22"/>
    <w:rsid w:val="00B30C4B"/>
    <w:rsid w:val="00B30DCA"/>
    <w:rsid w:val="00B3174E"/>
    <w:rsid w:val="00B34AB1"/>
    <w:rsid w:val="00B36627"/>
    <w:rsid w:val="00B40567"/>
    <w:rsid w:val="00B40973"/>
    <w:rsid w:val="00B438C6"/>
    <w:rsid w:val="00B440F9"/>
    <w:rsid w:val="00B45DC0"/>
    <w:rsid w:val="00B45F91"/>
    <w:rsid w:val="00B50CA4"/>
    <w:rsid w:val="00B5194E"/>
    <w:rsid w:val="00B52D12"/>
    <w:rsid w:val="00B533F1"/>
    <w:rsid w:val="00B53ACF"/>
    <w:rsid w:val="00B55A7F"/>
    <w:rsid w:val="00B56190"/>
    <w:rsid w:val="00B5773E"/>
    <w:rsid w:val="00B62DB5"/>
    <w:rsid w:val="00B63746"/>
    <w:rsid w:val="00B63950"/>
    <w:rsid w:val="00B65E33"/>
    <w:rsid w:val="00B6645F"/>
    <w:rsid w:val="00B67ED5"/>
    <w:rsid w:val="00B70EA7"/>
    <w:rsid w:val="00B72185"/>
    <w:rsid w:val="00B72C3F"/>
    <w:rsid w:val="00B72F18"/>
    <w:rsid w:val="00B74750"/>
    <w:rsid w:val="00B80247"/>
    <w:rsid w:val="00B8046A"/>
    <w:rsid w:val="00B80EA6"/>
    <w:rsid w:val="00B836B2"/>
    <w:rsid w:val="00B86DDB"/>
    <w:rsid w:val="00B872FB"/>
    <w:rsid w:val="00B8742B"/>
    <w:rsid w:val="00B90472"/>
    <w:rsid w:val="00B91968"/>
    <w:rsid w:val="00B92E47"/>
    <w:rsid w:val="00B92E5D"/>
    <w:rsid w:val="00B95CC5"/>
    <w:rsid w:val="00B96CFE"/>
    <w:rsid w:val="00B97D07"/>
    <w:rsid w:val="00BA0B92"/>
    <w:rsid w:val="00BA230E"/>
    <w:rsid w:val="00BA3C5B"/>
    <w:rsid w:val="00BA673F"/>
    <w:rsid w:val="00BB1C39"/>
    <w:rsid w:val="00BB3DF8"/>
    <w:rsid w:val="00BB5DD9"/>
    <w:rsid w:val="00BB7F0E"/>
    <w:rsid w:val="00BC00B5"/>
    <w:rsid w:val="00BC2977"/>
    <w:rsid w:val="00BC3739"/>
    <w:rsid w:val="00BC4C5D"/>
    <w:rsid w:val="00BC774B"/>
    <w:rsid w:val="00BD0829"/>
    <w:rsid w:val="00BD1727"/>
    <w:rsid w:val="00BD25E4"/>
    <w:rsid w:val="00BD3071"/>
    <w:rsid w:val="00BD3E77"/>
    <w:rsid w:val="00BD4360"/>
    <w:rsid w:val="00BD5FBB"/>
    <w:rsid w:val="00BD750C"/>
    <w:rsid w:val="00BD7901"/>
    <w:rsid w:val="00BE07FC"/>
    <w:rsid w:val="00BF041D"/>
    <w:rsid w:val="00BF1FB5"/>
    <w:rsid w:val="00BF4AF1"/>
    <w:rsid w:val="00BF7B64"/>
    <w:rsid w:val="00C01924"/>
    <w:rsid w:val="00C03AE0"/>
    <w:rsid w:val="00C03B8D"/>
    <w:rsid w:val="00C06692"/>
    <w:rsid w:val="00C076FC"/>
    <w:rsid w:val="00C07E9C"/>
    <w:rsid w:val="00C10525"/>
    <w:rsid w:val="00C10526"/>
    <w:rsid w:val="00C12E40"/>
    <w:rsid w:val="00C13236"/>
    <w:rsid w:val="00C14D96"/>
    <w:rsid w:val="00C14F7B"/>
    <w:rsid w:val="00C15982"/>
    <w:rsid w:val="00C15E7D"/>
    <w:rsid w:val="00C1645F"/>
    <w:rsid w:val="00C170A6"/>
    <w:rsid w:val="00C17B25"/>
    <w:rsid w:val="00C17D85"/>
    <w:rsid w:val="00C22BA2"/>
    <w:rsid w:val="00C24899"/>
    <w:rsid w:val="00C24E33"/>
    <w:rsid w:val="00C2570F"/>
    <w:rsid w:val="00C262FA"/>
    <w:rsid w:val="00C27416"/>
    <w:rsid w:val="00C306BE"/>
    <w:rsid w:val="00C31D17"/>
    <w:rsid w:val="00C32451"/>
    <w:rsid w:val="00C34C3F"/>
    <w:rsid w:val="00C3553A"/>
    <w:rsid w:val="00C35CD1"/>
    <w:rsid w:val="00C36FD6"/>
    <w:rsid w:val="00C37A7A"/>
    <w:rsid w:val="00C37BC2"/>
    <w:rsid w:val="00C4040E"/>
    <w:rsid w:val="00C407B2"/>
    <w:rsid w:val="00C41C2B"/>
    <w:rsid w:val="00C44066"/>
    <w:rsid w:val="00C47690"/>
    <w:rsid w:val="00C531DA"/>
    <w:rsid w:val="00C54F57"/>
    <w:rsid w:val="00C56B6B"/>
    <w:rsid w:val="00C57376"/>
    <w:rsid w:val="00C60590"/>
    <w:rsid w:val="00C61482"/>
    <w:rsid w:val="00C62F61"/>
    <w:rsid w:val="00C65472"/>
    <w:rsid w:val="00C65B45"/>
    <w:rsid w:val="00C65EA0"/>
    <w:rsid w:val="00C66BFB"/>
    <w:rsid w:val="00C7138C"/>
    <w:rsid w:val="00C7288F"/>
    <w:rsid w:val="00C74B9E"/>
    <w:rsid w:val="00C7599C"/>
    <w:rsid w:val="00C812B3"/>
    <w:rsid w:val="00C817D2"/>
    <w:rsid w:val="00C85650"/>
    <w:rsid w:val="00C859E0"/>
    <w:rsid w:val="00C86339"/>
    <w:rsid w:val="00C91EAD"/>
    <w:rsid w:val="00C91ECA"/>
    <w:rsid w:val="00C927D8"/>
    <w:rsid w:val="00C93F8B"/>
    <w:rsid w:val="00C9400B"/>
    <w:rsid w:val="00C9443E"/>
    <w:rsid w:val="00C9472E"/>
    <w:rsid w:val="00C96675"/>
    <w:rsid w:val="00C97108"/>
    <w:rsid w:val="00C97DAF"/>
    <w:rsid w:val="00CA002C"/>
    <w:rsid w:val="00CA6070"/>
    <w:rsid w:val="00CA62E7"/>
    <w:rsid w:val="00CA639A"/>
    <w:rsid w:val="00CA6A54"/>
    <w:rsid w:val="00CA6AD0"/>
    <w:rsid w:val="00CB16C4"/>
    <w:rsid w:val="00CB1923"/>
    <w:rsid w:val="00CB218B"/>
    <w:rsid w:val="00CB3A98"/>
    <w:rsid w:val="00CB47E1"/>
    <w:rsid w:val="00CB4831"/>
    <w:rsid w:val="00CB4F84"/>
    <w:rsid w:val="00CB5DBF"/>
    <w:rsid w:val="00CB6758"/>
    <w:rsid w:val="00CB6CEF"/>
    <w:rsid w:val="00CB7168"/>
    <w:rsid w:val="00CB7218"/>
    <w:rsid w:val="00CC0003"/>
    <w:rsid w:val="00CC12B9"/>
    <w:rsid w:val="00CC1C8F"/>
    <w:rsid w:val="00CC25F1"/>
    <w:rsid w:val="00CC4CD6"/>
    <w:rsid w:val="00CC548D"/>
    <w:rsid w:val="00CC6DBD"/>
    <w:rsid w:val="00CC7005"/>
    <w:rsid w:val="00CC7E00"/>
    <w:rsid w:val="00CD139A"/>
    <w:rsid w:val="00CD162F"/>
    <w:rsid w:val="00CD178B"/>
    <w:rsid w:val="00CD2B1E"/>
    <w:rsid w:val="00CD44D1"/>
    <w:rsid w:val="00CD4D0C"/>
    <w:rsid w:val="00CD5AF3"/>
    <w:rsid w:val="00CD6443"/>
    <w:rsid w:val="00CD7FC0"/>
    <w:rsid w:val="00CE623F"/>
    <w:rsid w:val="00CE6C6C"/>
    <w:rsid w:val="00CE7BF3"/>
    <w:rsid w:val="00CF1EF6"/>
    <w:rsid w:val="00D01854"/>
    <w:rsid w:val="00D03184"/>
    <w:rsid w:val="00D031FF"/>
    <w:rsid w:val="00D04751"/>
    <w:rsid w:val="00D055A6"/>
    <w:rsid w:val="00D072B2"/>
    <w:rsid w:val="00D1200F"/>
    <w:rsid w:val="00D127E6"/>
    <w:rsid w:val="00D12ACE"/>
    <w:rsid w:val="00D12B7A"/>
    <w:rsid w:val="00D1680F"/>
    <w:rsid w:val="00D16F2A"/>
    <w:rsid w:val="00D207F8"/>
    <w:rsid w:val="00D2096F"/>
    <w:rsid w:val="00D231CC"/>
    <w:rsid w:val="00D24FC3"/>
    <w:rsid w:val="00D32F24"/>
    <w:rsid w:val="00D34304"/>
    <w:rsid w:val="00D34EE3"/>
    <w:rsid w:val="00D35379"/>
    <w:rsid w:val="00D3563F"/>
    <w:rsid w:val="00D35D35"/>
    <w:rsid w:val="00D36798"/>
    <w:rsid w:val="00D37FA1"/>
    <w:rsid w:val="00D40174"/>
    <w:rsid w:val="00D41241"/>
    <w:rsid w:val="00D42DCE"/>
    <w:rsid w:val="00D4349C"/>
    <w:rsid w:val="00D44004"/>
    <w:rsid w:val="00D45449"/>
    <w:rsid w:val="00D46999"/>
    <w:rsid w:val="00D46AA8"/>
    <w:rsid w:val="00D46C83"/>
    <w:rsid w:val="00D4703C"/>
    <w:rsid w:val="00D50131"/>
    <w:rsid w:val="00D50C38"/>
    <w:rsid w:val="00D51E7C"/>
    <w:rsid w:val="00D56934"/>
    <w:rsid w:val="00D5693B"/>
    <w:rsid w:val="00D60AFA"/>
    <w:rsid w:val="00D611B5"/>
    <w:rsid w:val="00D628E2"/>
    <w:rsid w:val="00D62B02"/>
    <w:rsid w:val="00D63AFD"/>
    <w:rsid w:val="00D64166"/>
    <w:rsid w:val="00D65BF5"/>
    <w:rsid w:val="00D673A4"/>
    <w:rsid w:val="00D679C6"/>
    <w:rsid w:val="00D70D13"/>
    <w:rsid w:val="00D71F01"/>
    <w:rsid w:val="00D72449"/>
    <w:rsid w:val="00D73D41"/>
    <w:rsid w:val="00D766AE"/>
    <w:rsid w:val="00D80EF6"/>
    <w:rsid w:val="00D8277B"/>
    <w:rsid w:val="00D84C19"/>
    <w:rsid w:val="00D84F04"/>
    <w:rsid w:val="00D86256"/>
    <w:rsid w:val="00D87A60"/>
    <w:rsid w:val="00D903ED"/>
    <w:rsid w:val="00D90E95"/>
    <w:rsid w:val="00D930E8"/>
    <w:rsid w:val="00DA068D"/>
    <w:rsid w:val="00DA3B2A"/>
    <w:rsid w:val="00DA76CF"/>
    <w:rsid w:val="00DB1D65"/>
    <w:rsid w:val="00DB3BDC"/>
    <w:rsid w:val="00DB6947"/>
    <w:rsid w:val="00DC14F2"/>
    <w:rsid w:val="00DC2F8A"/>
    <w:rsid w:val="00DC47D5"/>
    <w:rsid w:val="00DC5D87"/>
    <w:rsid w:val="00DC7040"/>
    <w:rsid w:val="00DD07CC"/>
    <w:rsid w:val="00DD1880"/>
    <w:rsid w:val="00DD241F"/>
    <w:rsid w:val="00DD253C"/>
    <w:rsid w:val="00DD2A56"/>
    <w:rsid w:val="00DD4A1A"/>
    <w:rsid w:val="00DD4A29"/>
    <w:rsid w:val="00DD5B1F"/>
    <w:rsid w:val="00DD67A0"/>
    <w:rsid w:val="00DD79C9"/>
    <w:rsid w:val="00DD79D6"/>
    <w:rsid w:val="00DE05A2"/>
    <w:rsid w:val="00DE0E2A"/>
    <w:rsid w:val="00DE1891"/>
    <w:rsid w:val="00DE3AC1"/>
    <w:rsid w:val="00DE76B8"/>
    <w:rsid w:val="00DE7821"/>
    <w:rsid w:val="00DF4780"/>
    <w:rsid w:val="00DF53C5"/>
    <w:rsid w:val="00DF5C2D"/>
    <w:rsid w:val="00E02667"/>
    <w:rsid w:val="00E03ED0"/>
    <w:rsid w:val="00E0759F"/>
    <w:rsid w:val="00E13085"/>
    <w:rsid w:val="00E135F9"/>
    <w:rsid w:val="00E13B7F"/>
    <w:rsid w:val="00E149E7"/>
    <w:rsid w:val="00E14D13"/>
    <w:rsid w:val="00E14DBD"/>
    <w:rsid w:val="00E16871"/>
    <w:rsid w:val="00E22566"/>
    <w:rsid w:val="00E22CB3"/>
    <w:rsid w:val="00E23744"/>
    <w:rsid w:val="00E23F94"/>
    <w:rsid w:val="00E240B5"/>
    <w:rsid w:val="00E24A2D"/>
    <w:rsid w:val="00E25602"/>
    <w:rsid w:val="00E2604D"/>
    <w:rsid w:val="00E269D6"/>
    <w:rsid w:val="00E31C96"/>
    <w:rsid w:val="00E36337"/>
    <w:rsid w:val="00E3784D"/>
    <w:rsid w:val="00E417B8"/>
    <w:rsid w:val="00E42A63"/>
    <w:rsid w:val="00E45F69"/>
    <w:rsid w:val="00E47683"/>
    <w:rsid w:val="00E47A2A"/>
    <w:rsid w:val="00E5076D"/>
    <w:rsid w:val="00E544CB"/>
    <w:rsid w:val="00E55346"/>
    <w:rsid w:val="00E55B62"/>
    <w:rsid w:val="00E565A7"/>
    <w:rsid w:val="00E6260A"/>
    <w:rsid w:val="00E63265"/>
    <w:rsid w:val="00E64F0D"/>
    <w:rsid w:val="00E65AEC"/>
    <w:rsid w:val="00E700D0"/>
    <w:rsid w:val="00E70B42"/>
    <w:rsid w:val="00E71057"/>
    <w:rsid w:val="00E71E5F"/>
    <w:rsid w:val="00E73787"/>
    <w:rsid w:val="00E754A9"/>
    <w:rsid w:val="00E769B9"/>
    <w:rsid w:val="00E76E49"/>
    <w:rsid w:val="00E819EB"/>
    <w:rsid w:val="00E81E88"/>
    <w:rsid w:val="00E827E9"/>
    <w:rsid w:val="00E83474"/>
    <w:rsid w:val="00E86317"/>
    <w:rsid w:val="00E90943"/>
    <w:rsid w:val="00E90D12"/>
    <w:rsid w:val="00E92351"/>
    <w:rsid w:val="00E924BE"/>
    <w:rsid w:val="00E925F6"/>
    <w:rsid w:val="00E9320F"/>
    <w:rsid w:val="00E94BE6"/>
    <w:rsid w:val="00EA3227"/>
    <w:rsid w:val="00EA42AC"/>
    <w:rsid w:val="00EA56D7"/>
    <w:rsid w:val="00EA7D77"/>
    <w:rsid w:val="00EB01D3"/>
    <w:rsid w:val="00EB324A"/>
    <w:rsid w:val="00EB4043"/>
    <w:rsid w:val="00EB4149"/>
    <w:rsid w:val="00EB44A4"/>
    <w:rsid w:val="00EB6483"/>
    <w:rsid w:val="00EC075B"/>
    <w:rsid w:val="00EC22E4"/>
    <w:rsid w:val="00EC2903"/>
    <w:rsid w:val="00EC2F73"/>
    <w:rsid w:val="00EC3985"/>
    <w:rsid w:val="00EC5B74"/>
    <w:rsid w:val="00EC6B2C"/>
    <w:rsid w:val="00EC6ECE"/>
    <w:rsid w:val="00ED1588"/>
    <w:rsid w:val="00ED4DA6"/>
    <w:rsid w:val="00ED63F5"/>
    <w:rsid w:val="00ED7168"/>
    <w:rsid w:val="00ED7797"/>
    <w:rsid w:val="00EE0288"/>
    <w:rsid w:val="00EE13B7"/>
    <w:rsid w:val="00EE2142"/>
    <w:rsid w:val="00EE521E"/>
    <w:rsid w:val="00EE5B83"/>
    <w:rsid w:val="00EE6059"/>
    <w:rsid w:val="00EE7927"/>
    <w:rsid w:val="00EE7D85"/>
    <w:rsid w:val="00EE7DE4"/>
    <w:rsid w:val="00EF1223"/>
    <w:rsid w:val="00EF1775"/>
    <w:rsid w:val="00EF1A34"/>
    <w:rsid w:val="00EF2F63"/>
    <w:rsid w:val="00EF3CAB"/>
    <w:rsid w:val="00EF415E"/>
    <w:rsid w:val="00EF432D"/>
    <w:rsid w:val="00EF7A7A"/>
    <w:rsid w:val="00F003C1"/>
    <w:rsid w:val="00F01262"/>
    <w:rsid w:val="00F012B6"/>
    <w:rsid w:val="00F02A61"/>
    <w:rsid w:val="00F02EB6"/>
    <w:rsid w:val="00F0383D"/>
    <w:rsid w:val="00F05F74"/>
    <w:rsid w:val="00F10752"/>
    <w:rsid w:val="00F1103E"/>
    <w:rsid w:val="00F11066"/>
    <w:rsid w:val="00F11CA2"/>
    <w:rsid w:val="00F1362E"/>
    <w:rsid w:val="00F141A9"/>
    <w:rsid w:val="00F1524A"/>
    <w:rsid w:val="00F1555F"/>
    <w:rsid w:val="00F17267"/>
    <w:rsid w:val="00F201ED"/>
    <w:rsid w:val="00F217F5"/>
    <w:rsid w:val="00F219D8"/>
    <w:rsid w:val="00F240FE"/>
    <w:rsid w:val="00F26157"/>
    <w:rsid w:val="00F30407"/>
    <w:rsid w:val="00F309DA"/>
    <w:rsid w:val="00F30D4A"/>
    <w:rsid w:val="00F30ECD"/>
    <w:rsid w:val="00F319E3"/>
    <w:rsid w:val="00F32065"/>
    <w:rsid w:val="00F33C53"/>
    <w:rsid w:val="00F35D1D"/>
    <w:rsid w:val="00F36357"/>
    <w:rsid w:val="00F37274"/>
    <w:rsid w:val="00F40599"/>
    <w:rsid w:val="00F423BF"/>
    <w:rsid w:val="00F42B6E"/>
    <w:rsid w:val="00F42F09"/>
    <w:rsid w:val="00F43336"/>
    <w:rsid w:val="00F43437"/>
    <w:rsid w:val="00F43CCF"/>
    <w:rsid w:val="00F43F0D"/>
    <w:rsid w:val="00F450D0"/>
    <w:rsid w:val="00F452EB"/>
    <w:rsid w:val="00F45EEB"/>
    <w:rsid w:val="00F463F7"/>
    <w:rsid w:val="00F51CCA"/>
    <w:rsid w:val="00F52270"/>
    <w:rsid w:val="00F525C1"/>
    <w:rsid w:val="00F53695"/>
    <w:rsid w:val="00F537F6"/>
    <w:rsid w:val="00F53DD9"/>
    <w:rsid w:val="00F53DED"/>
    <w:rsid w:val="00F54BC5"/>
    <w:rsid w:val="00F54DF4"/>
    <w:rsid w:val="00F55FFD"/>
    <w:rsid w:val="00F560D2"/>
    <w:rsid w:val="00F564AF"/>
    <w:rsid w:val="00F60FE0"/>
    <w:rsid w:val="00F61894"/>
    <w:rsid w:val="00F626CC"/>
    <w:rsid w:val="00F64ED5"/>
    <w:rsid w:val="00F665B7"/>
    <w:rsid w:val="00F66BB5"/>
    <w:rsid w:val="00F704D5"/>
    <w:rsid w:val="00F712E6"/>
    <w:rsid w:val="00F71E64"/>
    <w:rsid w:val="00F72137"/>
    <w:rsid w:val="00F72381"/>
    <w:rsid w:val="00F73C75"/>
    <w:rsid w:val="00F74AEC"/>
    <w:rsid w:val="00F75975"/>
    <w:rsid w:val="00F76199"/>
    <w:rsid w:val="00F765EF"/>
    <w:rsid w:val="00F813E3"/>
    <w:rsid w:val="00F81432"/>
    <w:rsid w:val="00F81DAB"/>
    <w:rsid w:val="00F83C19"/>
    <w:rsid w:val="00F84C73"/>
    <w:rsid w:val="00F867CE"/>
    <w:rsid w:val="00F87647"/>
    <w:rsid w:val="00F87F59"/>
    <w:rsid w:val="00F9181D"/>
    <w:rsid w:val="00F92BD4"/>
    <w:rsid w:val="00F95F3E"/>
    <w:rsid w:val="00F96661"/>
    <w:rsid w:val="00F97E91"/>
    <w:rsid w:val="00FA0A94"/>
    <w:rsid w:val="00FA243F"/>
    <w:rsid w:val="00FA3A3F"/>
    <w:rsid w:val="00FA3E42"/>
    <w:rsid w:val="00FA49DC"/>
    <w:rsid w:val="00FA5E01"/>
    <w:rsid w:val="00FB144C"/>
    <w:rsid w:val="00FB1CBC"/>
    <w:rsid w:val="00FB2770"/>
    <w:rsid w:val="00FB48DC"/>
    <w:rsid w:val="00FB4FF7"/>
    <w:rsid w:val="00FB6902"/>
    <w:rsid w:val="00FC3D57"/>
    <w:rsid w:val="00FC51F8"/>
    <w:rsid w:val="00FC7A9C"/>
    <w:rsid w:val="00FC7B36"/>
    <w:rsid w:val="00FD07A3"/>
    <w:rsid w:val="00FD12A1"/>
    <w:rsid w:val="00FD1EC4"/>
    <w:rsid w:val="00FD233B"/>
    <w:rsid w:val="00FD3247"/>
    <w:rsid w:val="00FD3CDB"/>
    <w:rsid w:val="00FD602D"/>
    <w:rsid w:val="00FD6040"/>
    <w:rsid w:val="00FD612B"/>
    <w:rsid w:val="00FD6744"/>
    <w:rsid w:val="00FD7AC8"/>
    <w:rsid w:val="00FE0190"/>
    <w:rsid w:val="00FE0C6C"/>
    <w:rsid w:val="00FE0FDD"/>
    <w:rsid w:val="00FE3778"/>
    <w:rsid w:val="00FF11C8"/>
    <w:rsid w:val="00FF13B9"/>
    <w:rsid w:val="00FF1D88"/>
    <w:rsid w:val="00FF3D2F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D6789E0"/>
  <w15:docId w15:val="{D90F85BA-F99F-43F7-975A-BB0F5E3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7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457D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457D6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457D6"/>
    <w:pPr>
      <w:keepNext/>
      <w:widowControl w:val="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457D6"/>
    <w:pPr>
      <w:keepNext/>
      <w:widowControl w:val="0"/>
      <w:ind w:left="720" w:righ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457D6"/>
    <w:pPr>
      <w:keepNext/>
      <w:widowControl w:val="0"/>
      <w:ind w:left="36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457D6"/>
    <w:pPr>
      <w:keepNext/>
      <w:widowControl w:val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457D6"/>
    <w:pPr>
      <w:keepNext/>
      <w:widowControl w:val="0"/>
      <w:ind w:left="5040" w:right="720" w:firstLine="72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4457D6"/>
    <w:pPr>
      <w:keepNext/>
      <w:tabs>
        <w:tab w:val="left" w:pos="5760"/>
      </w:tabs>
      <w:ind w:left="720" w:right="720" w:hanging="72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457D6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7D6"/>
    <w:pPr>
      <w:tabs>
        <w:tab w:val="left" w:pos="720"/>
        <w:tab w:val="left" w:pos="1440"/>
        <w:tab w:val="left" w:pos="6480"/>
      </w:tabs>
      <w:ind w:left="1440" w:hanging="1440"/>
      <w:jc w:val="both"/>
    </w:pPr>
  </w:style>
  <w:style w:type="paragraph" w:styleId="Header">
    <w:name w:val="header"/>
    <w:basedOn w:val="Normal"/>
    <w:rsid w:val="00445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57D6"/>
  </w:style>
  <w:style w:type="paragraph" w:styleId="Footer">
    <w:name w:val="footer"/>
    <w:basedOn w:val="Normal"/>
    <w:link w:val="FooterChar"/>
    <w:uiPriority w:val="99"/>
    <w:rsid w:val="004457D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57D6"/>
    <w:rPr>
      <w:b/>
      <w:bCs/>
      <w:u w:val="single"/>
    </w:rPr>
  </w:style>
  <w:style w:type="paragraph" w:styleId="Title">
    <w:name w:val="Title"/>
    <w:basedOn w:val="Normal"/>
    <w:qFormat/>
    <w:rsid w:val="004457D6"/>
    <w:pPr>
      <w:jc w:val="center"/>
    </w:pPr>
    <w:rPr>
      <w:b/>
      <w:bCs/>
    </w:rPr>
  </w:style>
  <w:style w:type="paragraph" w:styleId="BodyText2">
    <w:name w:val="Body Text 2"/>
    <w:basedOn w:val="Normal"/>
    <w:rsid w:val="004457D6"/>
    <w:pPr>
      <w:widowControl w:val="0"/>
      <w:jc w:val="both"/>
    </w:pPr>
  </w:style>
  <w:style w:type="paragraph" w:styleId="BodyText3">
    <w:name w:val="Body Text 3"/>
    <w:basedOn w:val="Normal"/>
    <w:link w:val="BodyText3Char"/>
    <w:rsid w:val="004457D6"/>
    <w:pPr>
      <w:widowControl w:val="0"/>
      <w:jc w:val="both"/>
    </w:pPr>
    <w:rPr>
      <w:b/>
      <w:bCs/>
    </w:rPr>
  </w:style>
  <w:style w:type="paragraph" w:styleId="BlockText">
    <w:name w:val="Block Text"/>
    <w:basedOn w:val="Normal"/>
    <w:rsid w:val="004457D6"/>
    <w:pPr>
      <w:widowControl w:val="0"/>
      <w:ind w:left="720" w:right="720"/>
      <w:jc w:val="both"/>
    </w:pPr>
    <w:rPr>
      <w:b/>
      <w:bCs/>
    </w:rPr>
  </w:style>
  <w:style w:type="paragraph" w:styleId="BodyTextIndent2">
    <w:name w:val="Body Text Indent 2"/>
    <w:basedOn w:val="Normal"/>
    <w:link w:val="BodyTextIndent2Char"/>
    <w:rsid w:val="004457D6"/>
    <w:pPr>
      <w:tabs>
        <w:tab w:val="left" w:pos="5760"/>
      </w:tabs>
      <w:ind w:left="720"/>
    </w:pPr>
  </w:style>
  <w:style w:type="paragraph" w:styleId="BodyTextIndent3">
    <w:name w:val="Body Text Indent 3"/>
    <w:basedOn w:val="Normal"/>
    <w:rsid w:val="004457D6"/>
    <w:pPr>
      <w:widowControl w:val="0"/>
      <w:spacing w:line="480" w:lineRule="auto"/>
      <w:ind w:left="68"/>
    </w:pPr>
    <w:rPr>
      <w:b/>
      <w:bCs/>
    </w:rPr>
  </w:style>
  <w:style w:type="paragraph" w:styleId="BalloonText">
    <w:name w:val="Balloon Text"/>
    <w:basedOn w:val="Normal"/>
    <w:semiHidden/>
    <w:rsid w:val="004457D6"/>
    <w:rPr>
      <w:rFonts w:ascii="Tahoma" w:hAnsi="Tahoma" w:cs="Tahoma"/>
      <w:sz w:val="16"/>
      <w:szCs w:val="16"/>
    </w:rPr>
  </w:style>
  <w:style w:type="paragraph" w:customStyle="1" w:styleId="Heading32">
    <w:name w:val="Heading 32"/>
    <w:basedOn w:val="Normal"/>
    <w:rsid w:val="00DE05A2"/>
    <w:pPr>
      <w:spacing w:line="360" w:lineRule="atLeast"/>
      <w:jc w:val="center"/>
      <w:outlineLvl w:val="3"/>
    </w:pPr>
    <w:rPr>
      <w:rFonts w:ascii="Verdana" w:hAnsi="Verdana"/>
      <w:b/>
      <w:bCs/>
      <w:sz w:val="30"/>
      <w:szCs w:val="30"/>
    </w:rPr>
  </w:style>
  <w:style w:type="table" w:styleId="TableGrid">
    <w:name w:val="Table Grid"/>
    <w:basedOn w:val="TableNormal"/>
    <w:rsid w:val="000E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420F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2305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qFormat/>
    <w:rsid w:val="00DB6947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DB6947"/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85650"/>
    <w:rPr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379C5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E203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transcript-list-item">
    <w:name w:val="transcript-list-item"/>
    <w:basedOn w:val="Normal"/>
    <w:rsid w:val="00D8277B"/>
    <w:pPr>
      <w:spacing w:before="100" w:beforeAutospacing="1" w:after="100" w:afterAutospacing="1"/>
    </w:pPr>
    <w:rPr>
      <w:lang w:val="en-CA" w:eastAsia="en-CA"/>
    </w:rPr>
  </w:style>
  <w:style w:type="character" w:customStyle="1" w:styleId="user-name-span">
    <w:name w:val="user-name-span"/>
    <w:basedOn w:val="DefaultParagraphFont"/>
    <w:rsid w:val="00D8277B"/>
  </w:style>
  <w:style w:type="character" w:customStyle="1" w:styleId="time">
    <w:name w:val="time"/>
    <w:basedOn w:val="DefaultParagraphFont"/>
    <w:rsid w:val="00D8277B"/>
  </w:style>
  <w:style w:type="character" w:customStyle="1" w:styleId="text">
    <w:name w:val="text"/>
    <w:basedOn w:val="DefaultParagraphFont"/>
    <w:rsid w:val="00D8277B"/>
  </w:style>
  <w:style w:type="paragraph" w:customStyle="1" w:styleId="p1">
    <w:name w:val="p1"/>
    <w:basedOn w:val="Normal"/>
    <w:rsid w:val="00A35659"/>
    <w:rPr>
      <w:rFonts w:ascii="Times" w:eastAsiaTheme="minorHAnsi" w:hAnsi="Times" w:cs="Calibri"/>
      <w:color w:val="000000"/>
      <w:sz w:val="27"/>
      <w:szCs w:val="27"/>
      <w:lang w:val="en-CA" w:eastAsia="en-CA"/>
    </w:rPr>
  </w:style>
  <w:style w:type="paragraph" w:customStyle="1" w:styleId="p2">
    <w:name w:val="p2"/>
    <w:basedOn w:val="Normal"/>
    <w:rsid w:val="00A35659"/>
    <w:rPr>
      <w:rFonts w:ascii="Times" w:eastAsiaTheme="minorHAnsi" w:hAnsi="Times" w:cs="Calibri"/>
      <w:color w:val="000000"/>
      <w:sz w:val="27"/>
      <w:szCs w:val="27"/>
      <w:lang w:val="en-CA" w:eastAsia="en-CA"/>
    </w:rPr>
  </w:style>
  <w:style w:type="character" w:customStyle="1" w:styleId="apple-tab-span">
    <w:name w:val="apple-tab-span"/>
    <w:basedOn w:val="DefaultParagraphFont"/>
    <w:rsid w:val="00A3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43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cb3d92a96298dc6236418d1fc65a75b3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04597441fb73676a588e215c116f8c07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0a861b3-c098-4d0d-ac2f-21d2d9cb6f0b" xsi:nil="true"/>
    <_activity xmlns="30a861b3-c098-4d0d-ac2f-21d2d9cb6f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84C0-C4DB-4255-A67F-ACDBCF5E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FA3E-B3D4-4A13-8F7C-A14B383D3898}">
  <ds:schemaRefs>
    <ds:schemaRef ds:uri="http://schemas.microsoft.com/office/2006/documentManagement/types"/>
    <ds:schemaRef ds:uri="http://purl.org/dc/elements/1.1/"/>
    <ds:schemaRef ds:uri="30a861b3-c098-4d0d-ac2f-21d2d9cb6f0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d3ba62d0-7c02-433d-a2da-d5a99ac729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F9F7F2-C8A8-4BF9-9DD5-77DCA8883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AD0D8-7905-4B5C-A263-761558D7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2866</Characters>
  <Application>Microsoft Office Word</Application>
  <DocSecurity>0</DocSecurity>
  <Lines>100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Fraser-Cascade School District 78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Crystal Medlock</cp:lastModifiedBy>
  <cp:revision>2</cp:revision>
  <cp:lastPrinted>2024-04-23T18:02:00Z</cp:lastPrinted>
  <dcterms:created xsi:type="dcterms:W3CDTF">2024-05-07T19:23:00Z</dcterms:created>
  <dcterms:modified xsi:type="dcterms:W3CDTF">2024-05-07T19:23:00Z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0x010100C0D6607EE175FA4BA98B754DB8B8C8FF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GrammarlyDocumentId">
    <vt:lpwstr>78e3f983e57616ea845ac1e355389e9251f51bc7523e8a4f9b616ef81577380c</vt:lpwstr>
  </property>
</Properties>
</file>